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5003" w:type="pct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003"/>
        <w:gridCol w:w="213"/>
        <w:gridCol w:w="1147"/>
        <w:gridCol w:w="144"/>
        <w:gridCol w:w="1886"/>
        <w:gridCol w:w="3183"/>
      </w:tblGrid>
      <w:tr w:rsidR="00E478C6" w:rsidRPr="000A1895" w:rsidTr="003D071A">
        <w:trPr>
          <w:trHeight w:val="20"/>
        </w:trPr>
        <w:tc>
          <w:tcPr>
            <w:tcW w:w="5000" w:type="pct"/>
            <w:gridSpan w:val="6"/>
          </w:tcPr>
          <w:p w:rsidR="00E478C6" w:rsidRPr="000A1895" w:rsidRDefault="00E478C6" w:rsidP="004C1D32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D605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D605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E478C6" w:rsidRPr="000A1895" w:rsidTr="003D071A">
        <w:tc>
          <w:tcPr>
            <w:tcW w:w="2278" w:type="pct"/>
            <w:gridSpan w:val="3"/>
          </w:tcPr>
          <w:p w:rsidR="00E478C6" w:rsidRPr="000A1895" w:rsidRDefault="00E478C6" w:rsidP="004C1D32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E478C6" w:rsidRDefault="00E478C6" w:rsidP="004C1D32">
            <w:pPr>
              <w:spacing w:line="360" w:lineRule="auto"/>
              <w:jc w:val="right"/>
              <w:rPr>
                <w:b/>
                <w:bCs/>
              </w:rPr>
            </w:pPr>
          </w:p>
          <w:p w:rsidR="00E478C6" w:rsidRPr="000A1895" w:rsidRDefault="00E478C6" w:rsidP="004C1D32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478C6" w:rsidRPr="004973C5" w:rsidTr="003D071A">
        <w:tc>
          <w:tcPr>
            <w:tcW w:w="2278" w:type="pct"/>
            <w:gridSpan w:val="3"/>
          </w:tcPr>
          <w:p w:rsidR="00E478C6" w:rsidRPr="000A1895" w:rsidRDefault="00E478C6" w:rsidP="004C1D32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E478C6" w:rsidRPr="004973C5" w:rsidRDefault="00DB52BB" w:rsidP="004C1D32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8C6" w:rsidRPr="004973C5" w:rsidTr="003D071A">
        <w:tc>
          <w:tcPr>
            <w:tcW w:w="2278" w:type="pct"/>
            <w:gridSpan w:val="3"/>
          </w:tcPr>
          <w:p w:rsidR="00E478C6" w:rsidRPr="001F5AAC" w:rsidRDefault="00E478C6" w:rsidP="004C1D32">
            <w:pPr>
              <w:spacing w:line="360" w:lineRule="auto"/>
              <w:rPr>
                <w:bCs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E478C6" w:rsidRPr="004973C5" w:rsidRDefault="0088732B" w:rsidP="004C1D32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E478C6" w:rsidRPr="00DB6916" w:rsidTr="003D071A">
        <w:tc>
          <w:tcPr>
            <w:tcW w:w="2278" w:type="pct"/>
            <w:gridSpan w:val="3"/>
          </w:tcPr>
          <w:p w:rsidR="00E478C6" w:rsidRPr="000A1895" w:rsidRDefault="00E478C6" w:rsidP="004C1D32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E478C6" w:rsidRPr="00DB6916" w:rsidRDefault="00E478C6" w:rsidP="004C1D32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478C6" w:rsidRPr="0068282F" w:rsidTr="003D071A">
        <w:tc>
          <w:tcPr>
            <w:tcW w:w="2278" w:type="pct"/>
            <w:gridSpan w:val="3"/>
          </w:tcPr>
          <w:p w:rsidR="00E478C6" w:rsidRPr="001F5AAC" w:rsidRDefault="00E478C6" w:rsidP="004C1D32">
            <w:pPr>
              <w:spacing w:line="360" w:lineRule="auto"/>
              <w:rPr>
                <w:bCs/>
              </w:rPr>
            </w:pPr>
          </w:p>
        </w:tc>
        <w:tc>
          <w:tcPr>
            <w:tcW w:w="2722" w:type="pct"/>
            <w:gridSpan w:val="3"/>
            <w:shd w:val="clear" w:color="auto" w:fill="auto"/>
          </w:tcPr>
          <w:p w:rsidR="00E478C6" w:rsidRPr="0068282F" w:rsidRDefault="00E478C6" w:rsidP="004C1D32">
            <w:pPr>
              <w:spacing w:line="360" w:lineRule="auto"/>
              <w:jc w:val="right"/>
              <w:rPr>
                <w:bCs/>
              </w:rPr>
            </w:pPr>
          </w:p>
        </w:tc>
      </w:tr>
      <w:tr w:rsidR="00E478C6" w:rsidRPr="000A1895" w:rsidTr="003D071A">
        <w:tc>
          <w:tcPr>
            <w:tcW w:w="5000" w:type="pct"/>
            <w:gridSpan w:val="6"/>
          </w:tcPr>
          <w:p w:rsidR="00E478C6" w:rsidRPr="000A1895" w:rsidRDefault="00E478C6" w:rsidP="004C1D32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478C6" w:rsidRPr="008C0228" w:rsidTr="003D071A">
        <w:tc>
          <w:tcPr>
            <w:tcW w:w="5000" w:type="pct"/>
            <w:gridSpan w:val="6"/>
          </w:tcPr>
          <w:p w:rsidR="00E478C6" w:rsidRDefault="00E478C6" w:rsidP="004C1D3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ТЕКУЩЕГО </w:t>
            </w:r>
          </w:p>
          <w:p w:rsidR="00E478C6" w:rsidRPr="008C0228" w:rsidRDefault="00E478C6" w:rsidP="004C1D3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КОНТРОЛЯ И ПРОМЕЖУТОЧНОЙ АТТЕСТАЦИИ ПО ПРАКТИКЕ</w:t>
            </w:r>
          </w:p>
        </w:tc>
      </w:tr>
      <w:tr w:rsidR="00E478C6" w:rsidRPr="000A1895" w:rsidTr="003D071A">
        <w:tc>
          <w:tcPr>
            <w:tcW w:w="1568" w:type="pct"/>
          </w:tcPr>
          <w:p w:rsidR="00E478C6" w:rsidRPr="000A1895" w:rsidRDefault="00E478C6" w:rsidP="004C1D32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E478C6" w:rsidRPr="000A1895" w:rsidRDefault="00E478C6" w:rsidP="004C1D32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2</w:t>
            </w:r>
            <w:r w:rsidRPr="00CC139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1.01 (У)</w:t>
            </w:r>
          </w:p>
        </w:tc>
        <w:tc>
          <w:tcPr>
            <w:tcW w:w="1662" w:type="pct"/>
          </w:tcPr>
          <w:p w:rsidR="00E478C6" w:rsidRPr="000A1895" w:rsidRDefault="00E478C6" w:rsidP="004C1D32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478C6" w:rsidRPr="00C8109C" w:rsidTr="003D071A">
        <w:tc>
          <w:tcPr>
            <w:tcW w:w="5000" w:type="pct"/>
            <w:gridSpan w:val="6"/>
          </w:tcPr>
          <w:p w:rsidR="00E478C6" w:rsidRPr="00C8109C" w:rsidRDefault="00E478C6" w:rsidP="00673012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ПРАКТИКА УЧЕБНАЯ - ТВОРЧЕСКАЯ</w:t>
            </w:r>
          </w:p>
        </w:tc>
      </w:tr>
      <w:tr w:rsidR="00E478C6" w:rsidRPr="000A1895" w:rsidTr="003D071A">
        <w:tc>
          <w:tcPr>
            <w:tcW w:w="5000" w:type="pct"/>
            <w:gridSpan w:val="6"/>
          </w:tcPr>
          <w:p w:rsidR="00E478C6" w:rsidRPr="00445EE2" w:rsidRDefault="00E478C6" w:rsidP="004C1D32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3D071A" w:rsidRPr="000A1895" w:rsidTr="003D071A">
        <w:tc>
          <w:tcPr>
            <w:tcW w:w="1679" w:type="pct"/>
            <w:gridSpan w:val="2"/>
          </w:tcPr>
          <w:p w:rsidR="003D071A" w:rsidRPr="000A1895" w:rsidRDefault="003D071A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74" w:type="pct"/>
            <w:gridSpan w:val="2"/>
          </w:tcPr>
          <w:p w:rsidR="003D071A" w:rsidRPr="000A1895" w:rsidRDefault="003D071A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53.03.05</w:t>
            </w:r>
          </w:p>
        </w:tc>
        <w:tc>
          <w:tcPr>
            <w:tcW w:w="2646" w:type="pct"/>
            <w:gridSpan w:val="2"/>
          </w:tcPr>
          <w:p w:rsidR="003D071A" w:rsidRPr="000A1895" w:rsidRDefault="003D071A" w:rsidP="001173B0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3D071A" w:rsidRPr="00C21B15" w:rsidTr="003D071A">
        <w:tc>
          <w:tcPr>
            <w:tcW w:w="1679" w:type="pct"/>
            <w:gridSpan w:val="2"/>
          </w:tcPr>
          <w:p w:rsidR="003D071A" w:rsidRPr="00C21B15" w:rsidRDefault="003D071A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3D071A" w:rsidRPr="00C21B15" w:rsidRDefault="003D071A" w:rsidP="001173B0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>
              <w:rPr>
                <w:b/>
                <w:bCs/>
                <w:sz w:val="24"/>
                <w:szCs w:val="24"/>
                <w:lang w:eastAsia="zh-CN"/>
              </w:rPr>
              <w:t xml:space="preserve"> оркестром народных инструментов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3D071A" w:rsidRPr="00C21B15" w:rsidTr="003D071A">
        <w:tc>
          <w:tcPr>
            <w:tcW w:w="1679" w:type="pct"/>
            <w:gridSpan w:val="2"/>
          </w:tcPr>
          <w:p w:rsidR="003D071A" w:rsidRPr="00C21B15" w:rsidRDefault="003D071A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3D071A" w:rsidRPr="00C21B15" w:rsidRDefault="003D071A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Дирижер оркестра народных инструментов. Преподаватель.</w:t>
            </w:r>
          </w:p>
        </w:tc>
      </w:tr>
      <w:tr w:rsidR="003D071A" w:rsidRPr="00C21B15" w:rsidTr="003D071A">
        <w:tc>
          <w:tcPr>
            <w:tcW w:w="1679" w:type="pct"/>
            <w:gridSpan w:val="2"/>
          </w:tcPr>
          <w:p w:rsidR="003D071A" w:rsidRPr="00C21B15" w:rsidRDefault="003D071A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3D071A" w:rsidRPr="00C21B15" w:rsidRDefault="00B31906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3D071A" w:rsidRPr="00C21B15" w:rsidTr="003D071A">
        <w:tc>
          <w:tcPr>
            <w:tcW w:w="1679" w:type="pct"/>
            <w:gridSpan w:val="2"/>
          </w:tcPr>
          <w:p w:rsidR="003D071A" w:rsidRPr="00C21B15" w:rsidRDefault="003D071A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3D071A" w:rsidRPr="00C21B15" w:rsidRDefault="00DA177E" w:rsidP="001173B0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2020</w:t>
            </w:r>
            <w:bookmarkStart w:id="0" w:name="_GoBack"/>
            <w:bookmarkEnd w:id="0"/>
          </w:p>
        </w:tc>
      </w:tr>
    </w:tbl>
    <w:p w:rsidR="003D071A" w:rsidRDefault="003D071A">
      <w:r>
        <w:br w:type="page"/>
      </w:r>
    </w:p>
    <w:tbl>
      <w:tblPr>
        <w:tblStyle w:val="af0"/>
        <w:tblW w:w="5167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5"/>
        <w:gridCol w:w="1857"/>
        <w:gridCol w:w="1515"/>
        <w:gridCol w:w="283"/>
        <w:gridCol w:w="5920"/>
      </w:tblGrid>
      <w:tr w:rsidR="00E478C6" w:rsidRPr="007D73A8" w:rsidTr="003D071A">
        <w:tc>
          <w:tcPr>
            <w:tcW w:w="2007" w:type="pct"/>
            <w:gridSpan w:val="4"/>
          </w:tcPr>
          <w:p w:rsidR="00E478C6" w:rsidRPr="00445EE2" w:rsidRDefault="00E478C6" w:rsidP="00E478C6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lastRenderedPageBreak/>
              <w:t>Фонд оценочных средств по практике</w:t>
            </w:r>
          </w:p>
        </w:tc>
        <w:tc>
          <w:tcPr>
            <w:tcW w:w="2993" w:type="pct"/>
          </w:tcPr>
          <w:p w:rsidR="00E478C6" w:rsidRPr="00445EE2" w:rsidRDefault="00E478C6" w:rsidP="00E478C6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445EE2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ПРАКТИКА УЧЕБНАЯ - ТВОРЧЕСКАЯ </w:t>
            </w:r>
          </w:p>
          <w:p w:rsidR="00E478C6" w:rsidRPr="00445EE2" w:rsidRDefault="00E478C6" w:rsidP="004C1D32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E478C6" w:rsidRPr="00B27923" w:rsidTr="003D071A">
        <w:tc>
          <w:tcPr>
            <w:tcW w:w="2007" w:type="pct"/>
            <w:gridSpan w:val="4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>с требованиями ФГОС ВО:</w:t>
            </w:r>
          </w:p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E478C6" w:rsidRPr="00445EE2" w:rsidRDefault="00E478C6" w:rsidP="004C1D32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445EE2">
              <w:rPr>
                <w:b/>
                <w:sz w:val="24"/>
                <w:szCs w:val="24"/>
                <w:lang w:eastAsia="zh-CN"/>
              </w:rPr>
              <w:t xml:space="preserve">53.03.05  </w:t>
            </w:r>
            <w:r w:rsidR="007D6057">
              <w:rPr>
                <w:bCs/>
                <w:sz w:val="24"/>
                <w:szCs w:val="24"/>
                <w:lang w:eastAsia="zh-CN"/>
              </w:rPr>
              <w:t>«</w:t>
            </w:r>
            <w:proofErr w:type="spellStart"/>
            <w:r w:rsidRPr="00445EE2">
              <w:rPr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="007D6057">
              <w:rPr>
                <w:bCs/>
                <w:sz w:val="24"/>
                <w:szCs w:val="24"/>
                <w:lang w:eastAsia="zh-CN"/>
              </w:rPr>
              <w:t>»</w:t>
            </w:r>
          </w:p>
          <w:p w:rsidR="00E478C6" w:rsidRPr="00445EE2" w:rsidRDefault="00E478C6" w:rsidP="004C1D3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профиль </w:t>
            </w:r>
            <w:r w:rsidR="007D6057">
              <w:rPr>
                <w:bCs/>
                <w:sz w:val="24"/>
                <w:szCs w:val="24"/>
                <w:lang w:eastAsia="zh-CN"/>
              </w:rPr>
              <w:t>«</w:t>
            </w:r>
            <w:proofErr w:type="spellStart"/>
            <w:r w:rsidR="00B40169">
              <w:rPr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="00B40169">
              <w:rPr>
                <w:bCs/>
                <w:sz w:val="24"/>
                <w:szCs w:val="24"/>
                <w:lang w:eastAsia="zh-CN"/>
              </w:rPr>
              <w:t xml:space="preserve"> оркестром народных инструментов</w:t>
            </w:r>
            <w:r w:rsidR="007D6057">
              <w:rPr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E478C6" w:rsidTr="003D071A">
        <w:trPr>
          <w:trHeight w:val="339"/>
        </w:trPr>
        <w:tc>
          <w:tcPr>
            <w:tcW w:w="5000" w:type="pct"/>
            <w:gridSpan w:val="5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E478C6" w:rsidTr="003D071A">
        <w:trPr>
          <w:trHeight w:val="339"/>
        </w:trPr>
        <w:tc>
          <w:tcPr>
            <w:tcW w:w="5000" w:type="pct"/>
            <w:gridSpan w:val="5"/>
          </w:tcPr>
          <w:p w:rsidR="00E478C6" w:rsidRPr="00445EE2" w:rsidRDefault="00E478C6" w:rsidP="004C1D32">
            <w:pPr>
              <w:rPr>
                <w:sz w:val="24"/>
                <w:szCs w:val="24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(приказ № 660 </w:t>
            </w:r>
            <w:proofErr w:type="spellStart"/>
            <w:r w:rsidRPr="00445EE2"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 w:rsidRPr="00445EE2">
              <w:rPr>
                <w:sz w:val="24"/>
                <w:szCs w:val="24"/>
                <w:lang w:eastAsia="zh-CN"/>
              </w:rPr>
              <w:t xml:space="preserve"> России от 14 июля 2017 г.)</w:t>
            </w:r>
          </w:p>
        </w:tc>
      </w:tr>
      <w:tr w:rsidR="00E478C6" w:rsidRPr="00B27923" w:rsidTr="003D071A">
        <w:tc>
          <w:tcPr>
            <w:tcW w:w="1098" w:type="pct"/>
            <w:gridSpan w:val="2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E478C6" w:rsidRPr="00B27923" w:rsidTr="003D071A">
        <w:tc>
          <w:tcPr>
            <w:tcW w:w="1098" w:type="pct"/>
            <w:gridSpan w:val="2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Составитель(и):  </w:t>
            </w:r>
          </w:p>
        </w:tc>
        <w:tc>
          <w:tcPr>
            <w:tcW w:w="3902" w:type="pct"/>
            <w:gridSpan w:val="3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E478C6" w:rsidRPr="00B27923" w:rsidTr="003D071A">
        <w:tc>
          <w:tcPr>
            <w:tcW w:w="1098" w:type="pct"/>
            <w:gridSpan w:val="2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E478C6" w:rsidRPr="00445EE2" w:rsidRDefault="00E478C6" w:rsidP="004C1D32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DF045F">
              <w:rPr>
                <w:sz w:val="24"/>
                <w:szCs w:val="24"/>
                <w:lang w:eastAsia="zh-CN"/>
              </w:rPr>
              <w:t xml:space="preserve">Оркестрового исполнительства и </w:t>
            </w:r>
            <w:proofErr w:type="spellStart"/>
            <w:r w:rsidR="00DF045F">
              <w:rPr>
                <w:sz w:val="24"/>
                <w:szCs w:val="24"/>
                <w:lang w:eastAsia="zh-CN"/>
              </w:rPr>
              <w:t>дирижирования</w:t>
            </w:r>
            <w:proofErr w:type="spellEnd"/>
            <w:r w:rsidR="00DF045F">
              <w:rPr>
                <w:sz w:val="24"/>
                <w:szCs w:val="24"/>
                <w:lang w:eastAsia="zh-CN"/>
              </w:rPr>
              <w:t xml:space="preserve"> Факультета искусств МГИК</w:t>
            </w:r>
          </w:p>
        </w:tc>
      </w:tr>
      <w:tr w:rsidR="00E478C6" w:rsidRPr="00B27923" w:rsidTr="003D071A">
        <w:tc>
          <w:tcPr>
            <w:tcW w:w="1098" w:type="pct"/>
            <w:gridSpan w:val="2"/>
          </w:tcPr>
          <w:p w:rsidR="00E478C6" w:rsidRPr="00445EE2" w:rsidRDefault="00E478C6" w:rsidP="004C1D3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E478C6" w:rsidRPr="00445EE2" w:rsidRDefault="00E478C6" w:rsidP="004C1D32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proofErr w:type="spellStart"/>
            <w:r w:rsidRPr="00445EE2">
              <w:rPr>
                <w:b/>
                <w:sz w:val="24"/>
                <w:szCs w:val="24"/>
                <w:lang w:eastAsia="zh-CN"/>
              </w:rPr>
              <w:t>Делий</w:t>
            </w:r>
            <w:proofErr w:type="spellEnd"/>
            <w:r w:rsidRPr="00445EE2">
              <w:rPr>
                <w:b/>
                <w:sz w:val="24"/>
                <w:szCs w:val="24"/>
                <w:lang w:eastAsia="zh-CN"/>
              </w:rPr>
              <w:t xml:space="preserve"> П.Ю.</w:t>
            </w:r>
          </w:p>
        </w:tc>
      </w:tr>
      <w:tr w:rsidR="00E478C6" w:rsidRPr="00B27923" w:rsidTr="003D071A">
        <w:tc>
          <w:tcPr>
            <w:tcW w:w="1098" w:type="pct"/>
            <w:gridSpan w:val="2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E478C6" w:rsidRPr="00445EE2" w:rsidRDefault="00E478C6" w:rsidP="004C1D32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E478C6" w:rsidRPr="00B27923" w:rsidTr="003D071A">
        <w:tc>
          <w:tcPr>
            <w:tcW w:w="1098" w:type="pct"/>
            <w:gridSpan w:val="2"/>
          </w:tcPr>
          <w:p w:rsidR="00E478C6" w:rsidRPr="00445EE2" w:rsidRDefault="00E478C6" w:rsidP="004C1D32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E478C6" w:rsidRPr="00445EE2" w:rsidRDefault="00E478C6" w:rsidP="004C1D32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E478C6" w:rsidRPr="00B27923" w:rsidTr="003D071A">
        <w:tc>
          <w:tcPr>
            <w:tcW w:w="5000" w:type="pct"/>
            <w:gridSpan w:val="5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E478C6" w:rsidRPr="00B27923" w:rsidTr="003D071A">
        <w:tc>
          <w:tcPr>
            <w:tcW w:w="5000" w:type="pct"/>
            <w:gridSpan w:val="5"/>
          </w:tcPr>
          <w:p w:rsidR="00E478C6" w:rsidRPr="00445EE2" w:rsidRDefault="00E478C6" w:rsidP="004C1D32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E478C6" w:rsidRPr="00B27923" w:rsidTr="003D071A">
        <w:trPr>
          <w:trHeight w:val="83"/>
        </w:trPr>
        <w:tc>
          <w:tcPr>
            <w:tcW w:w="1864" w:type="pct"/>
            <w:gridSpan w:val="3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445EE2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E478C6" w:rsidRPr="00445EE2" w:rsidRDefault="00DF045F" w:rsidP="004C1D32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sz w:val="24"/>
                <w:szCs w:val="24"/>
                <w:lang w:eastAsia="zh-CN"/>
              </w:rPr>
              <w:t>дирижирования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Факультета искусств МГИК</w:t>
            </w:r>
          </w:p>
        </w:tc>
      </w:tr>
      <w:tr w:rsidR="00E478C6" w:rsidRPr="00B27923" w:rsidTr="003D071A">
        <w:tc>
          <w:tcPr>
            <w:tcW w:w="1864" w:type="pct"/>
            <w:gridSpan w:val="3"/>
          </w:tcPr>
          <w:p w:rsidR="00E478C6" w:rsidRPr="00445EE2" w:rsidRDefault="00292115" w:rsidP="004C1D32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№ 10 от «19» апреля 2022 г.</w:t>
            </w:r>
          </w:p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36" w:type="pct"/>
            <w:gridSpan w:val="2"/>
          </w:tcPr>
          <w:p w:rsidR="00E478C6" w:rsidRPr="00445EE2" w:rsidRDefault="00E478C6" w:rsidP="004C1D32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  <w:p w:rsidR="00E478C6" w:rsidRPr="00445EE2" w:rsidRDefault="00E478C6" w:rsidP="004C1D32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  <w:tr w:rsidR="00E478C6" w:rsidRPr="00A61137" w:rsidTr="003D071A">
        <w:trPr>
          <w:gridBefore w:val="1"/>
          <w:wBefore w:w="159" w:type="pct"/>
        </w:trPr>
        <w:tc>
          <w:tcPr>
            <w:tcW w:w="1848" w:type="pct"/>
            <w:gridSpan w:val="3"/>
          </w:tcPr>
          <w:p w:rsidR="00E478C6" w:rsidRPr="00445EE2" w:rsidRDefault="00E478C6" w:rsidP="004C1D32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E478C6" w:rsidRPr="00445EE2" w:rsidRDefault="00E478C6" w:rsidP="004C1D32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</w:tbl>
    <w:p w:rsidR="00B82BF9" w:rsidRDefault="00B82BF9"/>
    <w:p w:rsidR="00B82BF9" w:rsidRDefault="00B82BF9">
      <w:pPr>
        <w:spacing w:after="200" w:line="276" w:lineRule="auto"/>
      </w:pPr>
      <w:r>
        <w:br w:type="page"/>
      </w:r>
    </w:p>
    <w:sdt>
      <w:sdtPr>
        <w:rPr>
          <w:b/>
          <w:bCs/>
        </w:rPr>
        <w:id w:val="-210580597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A43E57" w:rsidRPr="00CE43F4" w:rsidRDefault="00A43E57" w:rsidP="007D6057">
          <w:pPr>
            <w:rPr>
              <w:rFonts w:eastAsiaTheme="majorEastAsia" w:cstheme="majorBidi"/>
              <w:color w:val="365F91" w:themeColor="accent1" w:themeShade="BF"/>
              <w:sz w:val="32"/>
              <w:szCs w:val="32"/>
            </w:rPr>
          </w:pPr>
          <w:r w:rsidRPr="00CE43F4">
            <w:rPr>
              <w:rFonts w:eastAsiaTheme="majorEastAsia" w:cstheme="majorBidi"/>
              <w:color w:val="365F91" w:themeColor="accent1" w:themeShade="BF"/>
              <w:sz w:val="32"/>
              <w:szCs w:val="32"/>
            </w:rPr>
            <w:t>Оглавление</w:t>
          </w:r>
        </w:p>
        <w:p w:rsidR="007D6057" w:rsidRDefault="007D6057" w:rsidP="007D6057"/>
        <w:p w:rsidR="00CE43F4" w:rsidRPr="00CE43F4" w:rsidRDefault="0033194E" w:rsidP="00CE43F4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lang w:eastAsia="zh-CN"/>
            </w:rPr>
          </w:pPr>
          <w:r w:rsidRPr="00CE43F4">
            <w:rPr>
              <w:rStyle w:val="af6"/>
              <w:rFonts w:eastAsia="Calibri"/>
              <w:noProof/>
              <w:lang w:eastAsia="zh-CN"/>
            </w:rPr>
            <w:fldChar w:fldCharType="begin"/>
          </w:r>
          <w:r w:rsidR="00A43E57" w:rsidRPr="00CE43F4">
            <w:rPr>
              <w:rStyle w:val="af6"/>
              <w:rFonts w:eastAsia="Calibri"/>
              <w:noProof/>
              <w:lang w:eastAsia="zh-CN"/>
            </w:rPr>
            <w:instrText xml:space="preserve"> TOC \o "1-3" \h \z \u </w:instrText>
          </w:r>
          <w:r w:rsidRPr="00CE43F4">
            <w:rPr>
              <w:rStyle w:val="af6"/>
              <w:rFonts w:eastAsia="Calibri"/>
              <w:noProof/>
              <w:lang w:eastAsia="zh-CN"/>
            </w:rPr>
            <w:fldChar w:fldCharType="separate"/>
          </w:r>
          <w:hyperlink w:anchor="_Toc64996019" w:history="1"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>1.</w:t>
            </w:r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ab/>
              <w:t>ПЕРЕЧЕНЬ КОМПЕТЕНЦИЙ</w:t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tab/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begin"/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instrText xml:space="preserve"> PAGEREF _Toc64996019 \h </w:instrTex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separate"/>
            </w:r>
            <w:r w:rsidR="003D071A">
              <w:rPr>
                <w:rStyle w:val="af6"/>
                <w:rFonts w:eastAsia="Calibri"/>
                <w:noProof/>
                <w:webHidden/>
                <w:lang w:eastAsia="zh-CN"/>
              </w:rPr>
              <w:t>4</w: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end"/>
            </w:r>
          </w:hyperlink>
        </w:p>
        <w:p w:rsidR="00CE43F4" w:rsidRPr="00CE43F4" w:rsidRDefault="0033194E" w:rsidP="00CE43F4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lang w:eastAsia="zh-CN"/>
            </w:rPr>
          </w:pPr>
          <w:hyperlink w:anchor="_Toc64996020" w:history="1"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>2.</w:t>
            </w:r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ab/>
              <w:t>ПЛАНИРУЕМЫЕ РЕЗУЛЬТАТЫ ОБУЧЕНИЯ</w:t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tab/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begin"/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instrText xml:space="preserve"> PAGEREF _Toc64996020 \h </w:instrTex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separate"/>
            </w:r>
            <w:r w:rsidR="003D071A">
              <w:rPr>
                <w:rStyle w:val="af6"/>
                <w:rFonts w:eastAsia="Calibri"/>
                <w:noProof/>
                <w:webHidden/>
                <w:lang w:eastAsia="zh-CN"/>
              </w:rPr>
              <w:t>4</w: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end"/>
            </w:r>
          </w:hyperlink>
        </w:p>
        <w:p w:rsidR="00CE43F4" w:rsidRPr="00CE43F4" w:rsidRDefault="0033194E" w:rsidP="00CE43F4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lang w:eastAsia="zh-CN"/>
            </w:rPr>
          </w:pPr>
          <w:hyperlink w:anchor="_Toc64996021" w:history="1"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>3.</w:t>
            </w:r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ab/>
              <w:t>ПОКАЗАТЕЛИ ОЦЕНИВАНИЯ ПЛАНИРУЕМЫХ РЕЗУЛЬТАТОВ ОБУЧЕНИЯ</w:t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tab/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begin"/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instrText xml:space="preserve"> PAGEREF _Toc64996021 \h </w:instrTex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separate"/>
            </w:r>
            <w:r w:rsidR="003D071A">
              <w:rPr>
                <w:rStyle w:val="af6"/>
                <w:rFonts w:eastAsia="Calibri"/>
                <w:noProof/>
                <w:webHidden/>
                <w:lang w:eastAsia="zh-CN"/>
              </w:rPr>
              <w:t>8</w: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end"/>
            </w:r>
          </w:hyperlink>
        </w:p>
        <w:p w:rsidR="00CE43F4" w:rsidRPr="00CE43F4" w:rsidRDefault="0033194E" w:rsidP="00CE43F4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lang w:eastAsia="zh-CN"/>
            </w:rPr>
          </w:pPr>
          <w:hyperlink w:anchor="_Toc64996022" w:history="1"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>3.1. Перечень компетенций с указанием этапов их формирования в процессе освоения образовательной программы</w:t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tab/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begin"/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instrText xml:space="preserve"> PAGEREF _Toc64996022 \h </w:instrTex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separate"/>
            </w:r>
            <w:r w:rsidR="003D071A">
              <w:rPr>
                <w:rStyle w:val="af6"/>
                <w:rFonts w:eastAsia="Calibri"/>
                <w:noProof/>
                <w:webHidden/>
                <w:lang w:eastAsia="zh-CN"/>
              </w:rPr>
              <w:t>8</w: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end"/>
            </w:r>
          </w:hyperlink>
        </w:p>
        <w:p w:rsidR="00CE43F4" w:rsidRPr="00CE43F4" w:rsidRDefault="0033194E" w:rsidP="00CE43F4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lang w:eastAsia="zh-CN"/>
            </w:rPr>
          </w:pPr>
          <w:hyperlink w:anchor="_Toc64996023" w:history="1"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>3.2. Описание показателей и критериев оценивания компетенций на разных этапах их формирования, описание шкал оценивания</w:t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tab/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begin"/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instrText xml:space="preserve"> PAGEREF _Toc64996023 \h </w:instrTex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separate"/>
            </w:r>
            <w:r w:rsidR="003D071A">
              <w:rPr>
                <w:rStyle w:val="af6"/>
                <w:rFonts w:eastAsia="Calibri"/>
                <w:noProof/>
                <w:webHidden/>
                <w:lang w:eastAsia="zh-CN"/>
              </w:rPr>
              <w:t>14</w: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end"/>
            </w:r>
          </w:hyperlink>
        </w:p>
        <w:p w:rsidR="00CE43F4" w:rsidRPr="00CE43F4" w:rsidRDefault="0033194E" w:rsidP="00CE43F4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lang w:eastAsia="zh-CN"/>
            </w:rPr>
          </w:pPr>
          <w:hyperlink w:anchor="_Toc64996024" w:history="1"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>3.3.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tab/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begin"/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instrText xml:space="preserve"> PAGEREF _Toc64996024 \h </w:instrTex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separate"/>
            </w:r>
            <w:r w:rsidR="003D071A">
              <w:rPr>
                <w:rStyle w:val="af6"/>
                <w:rFonts w:eastAsia="Calibri"/>
                <w:noProof/>
                <w:webHidden/>
                <w:lang w:eastAsia="zh-CN"/>
              </w:rPr>
              <w:t>20</w: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end"/>
            </w:r>
          </w:hyperlink>
        </w:p>
        <w:p w:rsidR="00CE43F4" w:rsidRPr="00CE43F4" w:rsidRDefault="0033194E" w:rsidP="00CE43F4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lang w:eastAsia="zh-CN"/>
            </w:rPr>
          </w:pPr>
          <w:hyperlink w:anchor="_Toc64996025" w:history="1"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>4.</w:t>
            </w:r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ab/>
              <w:t>ОЦЕНОЧНЫЕ СРЕДСТВА</w:t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tab/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begin"/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instrText xml:space="preserve"> PAGEREF _Toc64996025 \h </w:instrTex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separate"/>
            </w:r>
            <w:r w:rsidR="003D071A">
              <w:rPr>
                <w:rStyle w:val="af6"/>
                <w:rFonts w:eastAsia="Calibri"/>
                <w:noProof/>
                <w:webHidden/>
                <w:lang w:eastAsia="zh-CN"/>
              </w:rPr>
              <w:t>25</w: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end"/>
            </w:r>
          </w:hyperlink>
        </w:p>
        <w:p w:rsidR="00CE43F4" w:rsidRPr="00CE43F4" w:rsidRDefault="0033194E" w:rsidP="00CE43F4">
          <w:pPr>
            <w:pStyle w:val="23"/>
            <w:tabs>
              <w:tab w:val="left" w:pos="660"/>
              <w:tab w:val="right" w:leader="dot" w:pos="9344"/>
            </w:tabs>
            <w:rPr>
              <w:rStyle w:val="af6"/>
              <w:rFonts w:eastAsia="Calibri"/>
              <w:noProof/>
              <w:lang w:eastAsia="zh-CN"/>
            </w:rPr>
          </w:pPr>
          <w:hyperlink w:anchor="_Toc64996026" w:history="1"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>5.</w:t>
            </w:r>
            <w:r w:rsidR="00CE43F4" w:rsidRPr="00CE43F4">
              <w:rPr>
                <w:rStyle w:val="af6"/>
                <w:rFonts w:eastAsia="Calibri"/>
                <w:noProof/>
                <w:lang w:eastAsia="zh-CN"/>
              </w:rPr>
              <w:tab/>
              <w:t>СТРУКТУРА ОЦЕНКИ ЗНАНИЙ СТУДЕНТА ДЛЯ ВЫСТАВЛЕНИЯ  ИТОГОВОЙ ОЦЕНКИ И ПРОВЕДЕНИЯ ПРОМЕЖУТОЧНОЙ АТТЕСТАЦИИ</w:t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tab/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begin"/>
            </w:r>
            <w:r w:rsidR="00CE43F4" w:rsidRPr="00CE43F4">
              <w:rPr>
                <w:rStyle w:val="af6"/>
                <w:rFonts w:eastAsia="Calibri"/>
                <w:noProof/>
                <w:webHidden/>
                <w:lang w:eastAsia="zh-CN"/>
              </w:rPr>
              <w:instrText xml:space="preserve"> PAGEREF _Toc64996026 \h </w:instrTex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separate"/>
            </w:r>
            <w:r w:rsidR="003D071A">
              <w:rPr>
                <w:rStyle w:val="af6"/>
                <w:rFonts w:eastAsia="Calibri"/>
                <w:noProof/>
                <w:webHidden/>
                <w:lang w:eastAsia="zh-CN"/>
              </w:rPr>
              <w:t>27</w:t>
            </w:r>
            <w:r w:rsidRPr="00CE43F4">
              <w:rPr>
                <w:rStyle w:val="af6"/>
                <w:rFonts w:eastAsia="Calibri"/>
                <w:noProof/>
                <w:webHidden/>
                <w:lang w:eastAsia="zh-CN"/>
              </w:rPr>
              <w:fldChar w:fldCharType="end"/>
            </w:r>
          </w:hyperlink>
        </w:p>
        <w:p w:rsidR="00A43E57" w:rsidRDefault="0033194E" w:rsidP="00CE43F4">
          <w:pPr>
            <w:pStyle w:val="23"/>
            <w:tabs>
              <w:tab w:val="left" w:pos="660"/>
              <w:tab w:val="right" w:leader="dot" w:pos="9344"/>
            </w:tabs>
          </w:pPr>
          <w:r w:rsidRPr="00CE43F4">
            <w:rPr>
              <w:rStyle w:val="af6"/>
              <w:rFonts w:eastAsia="Calibri"/>
              <w:noProof/>
              <w:lang w:eastAsia="zh-CN"/>
            </w:rPr>
            <w:fldChar w:fldCharType="end"/>
          </w:r>
        </w:p>
      </w:sdtContent>
    </w:sdt>
    <w:p w:rsidR="006017B4" w:rsidRDefault="006017B4" w:rsidP="00CE43F4">
      <w:pPr>
        <w:pStyle w:val="23"/>
        <w:tabs>
          <w:tab w:val="left" w:pos="660"/>
          <w:tab w:val="right" w:leader="dot" w:pos="9344"/>
        </w:tabs>
        <w:rPr>
          <w:b/>
        </w:rPr>
      </w:pPr>
      <w:r>
        <w:rPr>
          <w:b/>
        </w:rPr>
        <w:br w:type="page"/>
      </w:r>
    </w:p>
    <w:p w:rsidR="003D27B0" w:rsidRDefault="00CE43F4" w:rsidP="006017B4">
      <w:pPr>
        <w:pStyle w:val="1"/>
      </w:pPr>
      <w:bookmarkStart w:id="1" w:name="_Toc64996019"/>
      <w:r>
        <w:t>ПЕРЕЧЕНЬ</w:t>
      </w:r>
      <w:r w:rsidRPr="00E80631">
        <w:t xml:space="preserve"> КОМПЕТЕНЦИЙ</w:t>
      </w:r>
      <w:bookmarkEnd w:id="1"/>
    </w:p>
    <w:p w:rsidR="00E15679" w:rsidRPr="00E80631" w:rsidRDefault="00E15679" w:rsidP="00E15679">
      <w:pPr>
        <w:ind w:left="72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469"/>
      </w:tblGrid>
      <w:tr w:rsidR="00E26C27" w:rsidRPr="00537BAE" w:rsidTr="00E15679">
        <w:trPr>
          <w:trHeight w:val="276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E26C27" w:rsidRPr="00E26C27" w:rsidRDefault="00E26C27" w:rsidP="005E78DB">
            <w:pPr>
              <w:rPr>
                <w:b/>
                <w:bCs/>
                <w:color w:val="000000"/>
              </w:rPr>
            </w:pPr>
            <w:r w:rsidRPr="00E26C27">
              <w:rPr>
                <w:b/>
                <w:bCs/>
                <w:color w:val="000000"/>
              </w:rPr>
              <w:t>УК-1</w:t>
            </w:r>
          </w:p>
          <w:p w:rsidR="00E26C27" w:rsidRPr="00E26C27" w:rsidRDefault="00E26C27" w:rsidP="005E78DB">
            <w:pPr>
              <w:rPr>
                <w:b/>
                <w:bCs/>
                <w:color w:val="FFFFFF"/>
              </w:rPr>
            </w:pPr>
            <w:r w:rsidRPr="00E26C27">
              <w:rPr>
                <w:b/>
                <w:bCs/>
                <w:color w:val="FFFFFF"/>
              </w:rPr>
              <w:t>УК-1</w:t>
            </w:r>
          </w:p>
          <w:p w:rsidR="00E26C27" w:rsidRPr="00E26C27" w:rsidRDefault="00E26C27" w:rsidP="005E78DB">
            <w:pPr>
              <w:rPr>
                <w:b/>
                <w:bCs/>
                <w:color w:val="000000"/>
              </w:rPr>
            </w:pPr>
            <w:r w:rsidRPr="00E26C27">
              <w:rPr>
                <w:b/>
                <w:bCs/>
                <w:color w:val="FFFFFF"/>
              </w:rPr>
              <w:t>УК-1</w:t>
            </w:r>
          </w:p>
        </w:tc>
        <w:tc>
          <w:tcPr>
            <w:tcW w:w="4425" w:type="pct"/>
            <w:vMerge w:val="restart"/>
            <w:shd w:val="clear" w:color="000000" w:fill="FFFFFF"/>
            <w:hideMark/>
          </w:tcPr>
          <w:p w:rsidR="00E26C27" w:rsidRPr="00E26C27" w:rsidRDefault="00E26C27" w:rsidP="005E78DB">
            <w:pPr>
              <w:rPr>
                <w:color w:val="000000"/>
              </w:rPr>
            </w:pPr>
            <w:r w:rsidRPr="00E26C27"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E15679" w:rsidRPr="00537BAE" w:rsidTr="00E15679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hideMark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  <w:tr w:rsidR="00E15679" w:rsidRPr="00537BAE" w:rsidTr="00E15679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hideMark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  <w:tr w:rsidR="00E26C27" w:rsidRPr="00537BAE" w:rsidTr="00E15679">
        <w:trPr>
          <w:trHeight w:val="276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УК-5</w:t>
            </w:r>
          </w:p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</w:tc>
        <w:tc>
          <w:tcPr>
            <w:tcW w:w="4425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  <w:tr w:rsidR="00E26C27" w:rsidRPr="00537BAE" w:rsidTr="005E78D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26C27" w:rsidRPr="00537BAE" w:rsidRDefault="00E26C27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vAlign w:val="center"/>
            <w:hideMark/>
          </w:tcPr>
          <w:p w:rsidR="00E26C27" w:rsidRPr="00537BAE" w:rsidRDefault="00E26C27" w:rsidP="00E15679">
            <w:pPr>
              <w:rPr>
                <w:color w:val="000000"/>
              </w:rPr>
            </w:pPr>
          </w:p>
        </w:tc>
      </w:tr>
      <w:tr w:rsidR="00E26C27" w:rsidRPr="00537BAE" w:rsidTr="005E78D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26C27" w:rsidRPr="00537BAE" w:rsidRDefault="00E26C27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vAlign w:val="center"/>
            <w:hideMark/>
          </w:tcPr>
          <w:p w:rsidR="00E26C27" w:rsidRPr="00537BAE" w:rsidRDefault="00E26C27" w:rsidP="00E15679">
            <w:pPr>
              <w:rPr>
                <w:color w:val="000000"/>
              </w:rPr>
            </w:pPr>
          </w:p>
        </w:tc>
      </w:tr>
      <w:tr w:rsidR="00E26C27" w:rsidRPr="00537BAE" w:rsidTr="00E15679">
        <w:trPr>
          <w:trHeight w:val="276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ОПК-4</w:t>
            </w:r>
          </w:p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</w:tc>
        <w:tc>
          <w:tcPr>
            <w:tcW w:w="4425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ED6A82">
              <w:rPr>
                <w:color w:val="000000"/>
              </w:rPr>
              <w:br/>
              <w:t xml:space="preserve">деятельности </w:t>
            </w:r>
          </w:p>
        </w:tc>
      </w:tr>
      <w:tr w:rsidR="00E26C27" w:rsidRPr="00537BAE" w:rsidTr="005E78D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26C27" w:rsidRPr="00537BAE" w:rsidRDefault="00E26C27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vAlign w:val="center"/>
            <w:hideMark/>
          </w:tcPr>
          <w:p w:rsidR="00E26C27" w:rsidRPr="00537BAE" w:rsidRDefault="00E26C27" w:rsidP="00E15679">
            <w:pPr>
              <w:rPr>
                <w:color w:val="000000"/>
              </w:rPr>
            </w:pPr>
          </w:p>
        </w:tc>
      </w:tr>
      <w:tr w:rsidR="00E26C27" w:rsidRPr="00537BAE" w:rsidTr="005E78DB">
        <w:trPr>
          <w:trHeight w:val="276"/>
        </w:trPr>
        <w:tc>
          <w:tcPr>
            <w:tcW w:w="575" w:type="pct"/>
            <w:vMerge/>
            <w:shd w:val="clear" w:color="000000" w:fill="FFFFFF"/>
            <w:hideMark/>
          </w:tcPr>
          <w:p w:rsidR="00E26C27" w:rsidRPr="00537BAE" w:rsidRDefault="00E26C27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  <w:vAlign w:val="center"/>
            <w:hideMark/>
          </w:tcPr>
          <w:p w:rsidR="00E26C27" w:rsidRPr="00537BAE" w:rsidRDefault="00E26C27" w:rsidP="00E15679">
            <w:pPr>
              <w:rPr>
                <w:color w:val="000000"/>
              </w:rPr>
            </w:pPr>
          </w:p>
        </w:tc>
      </w:tr>
      <w:tr w:rsidR="00E26C27" w:rsidRPr="00537BAE" w:rsidTr="00987178">
        <w:trPr>
          <w:trHeight w:val="276"/>
        </w:trPr>
        <w:tc>
          <w:tcPr>
            <w:tcW w:w="575" w:type="pct"/>
            <w:vMerge w:val="restart"/>
            <w:shd w:val="clear" w:color="000000" w:fill="FFFFFF"/>
          </w:tcPr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ОПК-7</w:t>
            </w:r>
          </w:p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-7</w:t>
            </w:r>
          </w:p>
        </w:tc>
        <w:tc>
          <w:tcPr>
            <w:tcW w:w="4425" w:type="pct"/>
            <w:vMerge w:val="restart"/>
            <w:shd w:val="clear" w:color="000000" w:fill="FFFFFF"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Способен ориентиро</w:t>
            </w:r>
            <w:r>
              <w:rPr>
                <w:color w:val="000000"/>
              </w:rPr>
              <w:t xml:space="preserve">ваться в </w:t>
            </w:r>
            <w:r w:rsidRPr="00ED6A82">
              <w:rPr>
                <w:color w:val="000000"/>
              </w:rPr>
              <w:t xml:space="preserve">проблематике современной государственной культурной политики Российской Федерации </w:t>
            </w:r>
          </w:p>
        </w:tc>
      </w:tr>
      <w:tr w:rsidR="00E15679" w:rsidRPr="00537BAE" w:rsidTr="00987178">
        <w:trPr>
          <w:trHeight w:val="276"/>
        </w:trPr>
        <w:tc>
          <w:tcPr>
            <w:tcW w:w="575" w:type="pct"/>
            <w:vMerge/>
            <w:shd w:val="clear" w:color="000000" w:fill="FFFFFF"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  <w:tr w:rsidR="00E15679" w:rsidRPr="00537BAE" w:rsidTr="00987178">
        <w:trPr>
          <w:trHeight w:val="276"/>
        </w:trPr>
        <w:tc>
          <w:tcPr>
            <w:tcW w:w="575" w:type="pct"/>
            <w:vMerge/>
            <w:shd w:val="clear" w:color="000000" w:fill="FFFFFF"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  <w:tr w:rsidR="00E15679" w:rsidRPr="00537BAE" w:rsidTr="00987178">
        <w:trPr>
          <w:trHeight w:val="276"/>
        </w:trPr>
        <w:tc>
          <w:tcPr>
            <w:tcW w:w="575" w:type="pct"/>
            <w:vMerge/>
            <w:shd w:val="clear" w:color="000000" w:fill="FFFFFF"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  <w:tr w:rsidR="00E15679" w:rsidRPr="00537BAE" w:rsidTr="00987178">
        <w:trPr>
          <w:trHeight w:val="276"/>
        </w:trPr>
        <w:tc>
          <w:tcPr>
            <w:tcW w:w="575" w:type="pct"/>
            <w:vMerge/>
            <w:shd w:val="clear" w:color="000000" w:fill="FFFFFF"/>
          </w:tcPr>
          <w:p w:rsidR="00E15679" w:rsidRPr="00537BAE" w:rsidRDefault="00E15679" w:rsidP="00E15679">
            <w:pPr>
              <w:rPr>
                <w:b/>
                <w:bCs/>
                <w:color w:val="FFFFFF"/>
              </w:rPr>
            </w:pPr>
          </w:p>
        </w:tc>
        <w:tc>
          <w:tcPr>
            <w:tcW w:w="4425" w:type="pct"/>
            <w:vMerge/>
          </w:tcPr>
          <w:p w:rsidR="00E15679" w:rsidRPr="00537BAE" w:rsidRDefault="00E15679" w:rsidP="00E15679">
            <w:pPr>
              <w:rPr>
                <w:color w:val="000000"/>
              </w:rPr>
            </w:pPr>
          </w:p>
        </w:tc>
      </w:tr>
    </w:tbl>
    <w:p w:rsidR="00E15679" w:rsidRDefault="00E15679" w:rsidP="00E15679">
      <w:pPr>
        <w:ind w:left="720"/>
        <w:rPr>
          <w:b/>
        </w:rPr>
      </w:pPr>
    </w:p>
    <w:p w:rsidR="003D27B0" w:rsidRDefault="00CE43F4" w:rsidP="006017B4">
      <w:pPr>
        <w:pStyle w:val="1"/>
      </w:pPr>
      <w:bookmarkStart w:id="2" w:name="_Toc64996020"/>
      <w:r w:rsidRPr="00E80631">
        <w:t>ПЛАНИРУЕМЫЕ РЕЗУЛЬТАТЫ ОБУЧЕНИЯ</w:t>
      </w:r>
      <w:bookmarkEnd w:id="2"/>
    </w:p>
    <w:p w:rsidR="00E15679" w:rsidRPr="00E80631" w:rsidRDefault="00E15679" w:rsidP="006017B4">
      <w:pPr>
        <w:ind w:left="720"/>
        <w:rPr>
          <w:b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390"/>
        <w:gridCol w:w="1185"/>
        <w:gridCol w:w="4930"/>
      </w:tblGrid>
      <w:tr w:rsidR="00E26C27" w:rsidRPr="00ED6A82" w:rsidTr="00CD1D94">
        <w:trPr>
          <w:trHeight w:val="750"/>
        </w:trPr>
        <w:tc>
          <w:tcPr>
            <w:tcW w:w="573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УК-1</w:t>
            </w:r>
          </w:p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УК-1</w:t>
            </w:r>
          </w:p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УК-1</w:t>
            </w:r>
          </w:p>
        </w:tc>
        <w:tc>
          <w:tcPr>
            <w:tcW w:w="1244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Знать</w:t>
            </w:r>
          </w:p>
        </w:tc>
        <w:tc>
          <w:tcPr>
            <w:tcW w:w="2566" w:type="pct"/>
            <w:shd w:val="clear" w:color="000000" w:fill="FFFFFF"/>
            <w:vAlign w:val="center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основные закономерности взаимодействия человека и общества, общества и культуры, исторического развития человечества; </w:t>
            </w:r>
          </w:p>
        </w:tc>
      </w:tr>
      <w:tr w:rsidR="00E26C27" w:rsidRPr="00ED6A82" w:rsidTr="00CD1D94">
        <w:trPr>
          <w:trHeight w:val="5625"/>
        </w:trPr>
        <w:tc>
          <w:tcPr>
            <w:tcW w:w="573" w:type="pct"/>
            <w:vMerge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</w:p>
        </w:tc>
        <w:tc>
          <w:tcPr>
            <w:tcW w:w="1244" w:type="pct"/>
            <w:vMerge/>
            <w:vAlign w:val="center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Уметь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анализировать мировоззренческие, социально и личностно значимые философские проблемы; </w:t>
            </w:r>
            <w:r w:rsidRPr="00ED6A82">
              <w:rPr>
                <w:color w:val="000000"/>
              </w:rPr>
              <w:br/>
              <w:t xml:space="preserve">•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  <w:r w:rsidRPr="00ED6A82">
              <w:rPr>
                <w:color w:val="000000"/>
              </w:rPr>
              <w:br/>
              <w:t xml:space="preserve">• </w:t>
            </w:r>
            <w:r w:rsidR="007D6057">
              <w:rPr>
                <w:color w:val="000000"/>
              </w:rPr>
              <w:t>«</w:t>
            </w:r>
            <w:r w:rsidRPr="00ED6A82">
              <w:rPr>
                <w:color w:val="000000"/>
              </w:rPr>
              <w:t>мыслить в ретроспективе</w:t>
            </w:r>
            <w:r w:rsidR="007D6057">
              <w:rPr>
                <w:color w:val="000000"/>
              </w:rPr>
              <w:t>»</w:t>
            </w:r>
            <w:r w:rsidRPr="00ED6A82">
              <w:rPr>
                <w:color w:val="000000"/>
              </w:rPr>
              <w:t xml:space="preserve"> и перспективе будущего времени на основе анализа исторических событий и явлений; </w:t>
            </w:r>
            <w:r w:rsidRPr="00ED6A82">
              <w:rPr>
                <w:color w:val="000000"/>
              </w:rPr>
              <w:br/>
              <w:t xml:space="preserve">• формировать и аргументировано отстаивать собственную позицию по различным проблемам; </w:t>
            </w:r>
            <w:r w:rsidRPr="00ED6A82">
              <w:rPr>
                <w:color w:val="000000"/>
              </w:rPr>
              <w:br/>
              <w:t xml:space="preserve">• использовать полученные теоретические знания о человеке, обществе, культуре, в учебной и профессиональной деятельности; </w:t>
            </w:r>
            <w:r w:rsidRPr="00ED6A82">
              <w:rPr>
                <w:color w:val="000000"/>
              </w:rPr>
              <w:br/>
              <w:t xml:space="preserve">• критически осмысливать и обобщать теоретическую информацию; </w:t>
            </w:r>
            <w:r w:rsidRPr="00ED6A82">
              <w:rPr>
                <w:color w:val="000000"/>
              </w:rPr>
              <w:br/>
              <w:t xml:space="preserve">•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</w:tc>
      </w:tr>
      <w:tr w:rsidR="00E26C27" w:rsidRPr="00ED6A82" w:rsidTr="00CD1D94">
        <w:trPr>
          <w:trHeight w:val="1913"/>
        </w:trPr>
        <w:tc>
          <w:tcPr>
            <w:tcW w:w="573" w:type="pct"/>
            <w:vMerge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</w:p>
        </w:tc>
        <w:tc>
          <w:tcPr>
            <w:tcW w:w="1244" w:type="pct"/>
            <w:vMerge/>
            <w:vAlign w:val="center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Владеть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технологиями приобретения, использования и обновления </w:t>
            </w:r>
            <w:proofErr w:type="spellStart"/>
            <w:r w:rsidRPr="00ED6A82">
              <w:rPr>
                <w:color w:val="000000"/>
              </w:rPr>
              <w:t>социо-гуманитарных</w:t>
            </w:r>
            <w:proofErr w:type="spellEnd"/>
            <w:r w:rsidRPr="00ED6A82">
              <w:rPr>
                <w:color w:val="000000"/>
              </w:rPr>
              <w:t xml:space="preserve"> знаний; </w:t>
            </w:r>
            <w:r w:rsidRPr="00ED6A82">
              <w:rPr>
                <w:color w:val="000000"/>
              </w:rPr>
              <w:br/>
              <w:t>• навыками рефлексии, самооценки, самоконтроля;</w:t>
            </w:r>
            <w:r w:rsidRPr="00ED6A82">
              <w:rPr>
                <w:color w:val="000000"/>
              </w:rPr>
              <w:br/>
              <w:t xml:space="preserve">•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</w:tr>
      <w:tr w:rsidR="00E26C27" w:rsidRPr="00ED6A82" w:rsidTr="00CD1D94">
        <w:trPr>
          <w:trHeight w:val="5625"/>
        </w:trPr>
        <w:tc>
          <w:tcPr>
            <w:tcW w:w="573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УК-5</w:t>
            </w:r>
          </w:p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</w:tc>
        <w:tc>
          <w:tcPr>
            <w:tcW w:w="1244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Знать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ED6A82">
              <w:rPr>
                <w:color w:val="000000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ED6A82">
              <w:rPr>
                <w:color w:val="000000"/>
              </w:rPr>
              <w:br/>
              <w:t xml:space="preserve">• национально-культурные особенности социального и речевого поведения представителей иноязычных культур; </w:t>
            </w:r>
            <w:r w:rsidRPr="00ED6A82">
              <w:rPr>
                <w:color w:val="000000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ED6A82">
              <w:rPr>
                <w:color w:val="000000"/>
              </w:rPr>
              <w:br/>
              <w:t xml:space="preserve">• исторические этапы в развитии национальных культур; </w:t>
            </w:r>
            <w:r w:rsidRPr="00ED6A82">
              <w:rPr>
                <w:color w:val="000000"/>
              </w:rPr>
              <w:br/>
              <w:t xml:space="preserve">• художественно-стилевые и национально-стилевые направления в области отечественного и зарубежного искусства от древности до начала ХХI века; </w:t>
            </w:r>
            <w:r w:rsidRPr="00ED6A82">
              <w:rPr>
                <w:color w:val="000000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E26C27" w:rsidRPr="00ED6A82" w:rsidTr="00CD1D94">
        <w:trPr>
          <w:trHeight w:val="416"/>
        </w:trPr>
        <w:tc>
          <w:tcPr>
            <w:tcW w:w="573" w:type="pct"/>
            <w:vMerge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</w:p>
        </w:tc>
        <w:tc>
          <w:tcPr>
            <w:tcW w:w="1244" w:type="pct"/>
            <w:vMerge/>
            <w:vAlign w:val="center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Уметь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адекватно оценивать межкультурные диалоги в современном обществе; </w:t>
            </w:r>
            <w:r w:rsidRPr="00ED6A82">
              <w:rPr>
                <w:color w:val="000000"/>
              </w:rPr>
              <w:br/>
              <w:t xml:space="preserve">• соотносить современное состояние культуры с ее историей; </w:t>
            </w:r>
            <w:r w:rsidRPr="00ED6A82">
              <w:rPr>
                <w:color w:val="000000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ED6A82">
              <w:rPr>
                <w:color w:val="000000"/>
              </w:rPr>
              <w:br/>
              <w:t xml:space="preserve">•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 </w:t>
            </w:r>
            <w:r w:rsidRPr="00ED6A82">
              <w:rPr>
                <w:color w:val="000000"/>
              </w:rPr>
              <w:br/>
              <w:t xml:space="preserve">• проводить сравнительный анализ онтологических, гносеологических, этических идей, представляющих различные философские учения; </w:t>
            </w:r>
            <w:r w:rsidRPr="00ED6A82">
              <w:rPr>
                <w:color w:val="000000"/>
              </w:rPr>
              <w:br/>
              <w:t xml:space="preserve">• сопоставлять общее в исторических тенденциях с особенным, связанным с социально экономическими, религиозно-культурными, природно-географическими условиями той или иной страны; </w:t>
            </w:r>
            <w:r w:rsidRPr="00ED6A82">
              <w:rPr>
                <w:color w:val="000000"/>
              </w:rPr>
              <w:br/>
              <w:t xml:space="preserve">• работать с разноплановыми историческими источниками; </w:t>
            </w:r>
            <w:r w:rsidRPr="00ED6A82">
              <w:rPr>
                <w:color w:val="000000"/>
              </w:rPr>
              <w:br/>
              <w:t xml:space="preserve">• извлекать уроки из исторических событий, и на их основе принимать осознанные решения; </w:t>
            </w:r>
            <w:r w:rsidRPr="00ED6A82">
              <w:rPr>
                <w:color w:val="000000"/>
              </w:rPr>
              <w:br/>
              <w:t xml:space="preserve">• адекватно реализовать свои коммуникативные намерения в контексте толерантности; </w:t>
            </w:r>
            <w:r w:rsidRPr="00ED6A82">
              <w:rPr>
                <w:color w:val="000000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ED6A82">
              <w:rPr>
                <w:color w:val="000000"/>
              </w:rPr>
              <w:br/>
              <w:t xml:space="preserve">• демонстрировать уважительное отношение к историческому наследию и </w:t>
            </w:r>
            <w:proofErr w:type="spellStart"/>
            <w:r w:rsidRPr="00ED6A82">
              <w:rPr>
                <w:color w:val="000000"/>
              </w:rPr>
              <w:t>социокультурным</w:t>
            </w:r>
            <w:proofErr w:type="spellEnd"/>
            <w:r w:rsidRPr="00ED6A82">
              <w:rPr>
                <w:color w:val="000000"/>
              </w:rPr>
              <w:t xml:space="preserve"> традициям различных социальных групп; </w:t>
            </w:r>
          </w:p>
        </w:tc>
      </w:tr>
      <w:tr w:rsidR="00E26C27" w:rsidRPr="00ED6A82" w:rsidTr="00CD1D94">
        <w:trPr>
          <w:trHeight w:val="3000"/>
        </w:trPr>
        <w:tc>
          <w:tcPr>
            <w:tcW w:w="573" w:type="pct"/>
            <w:vMerge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</w:p>
        </w:tc>
        <w:tc>
          <w:tcPr>
            <w:tcW w:w="1244" w:type="pct"/>
            <w:vMerge/>
            <w:vAlign w:val="center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Владеть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ED6A82">
              <w:rPr>
                <w:color w:val="000000"/>
              </w:rPr>
              <w:br/>
              <w:t xml:space="preserve">• нормами </w:t>
            </w:r>
            <w:proofErr w:type="spellStart"/>
            <w:r w:rsidRPr="00ED6A82">
              <w:rPr>
                <w:color w:val="000000"/>
              </w:rPr>
              <w:t>недискриминационного</w:t>
            </w:r>
            <w:proofErr w:type="spellEnd"/>
            <w:r w:rsidRPr="00ED6A82">
              <w:rPr>
                <w:color w:val="000000"/>
              </w:rPr>
              <w:t xml:space="preserve"> и конструктивного взаимодействия с людьми с учетом их </w:t>
            </w:r>
            <w:proofErr w:type="spellStart"/>
            <w:r w:rsidRPr="00ED6A82">
              <w:rPr>
                <w:color w:val="000000"/>
              </w:rPr>
              <w:t>социокультурных</w:t>
            </w:r>
            <w:proofErr w:type="spellEnd"/>
            <w:r w:rsidRPr="00ED6A82">
              <w:rPr>
                <w:color w:val="000000"/>
              </w:rPr>
              <w:t xml:space="preserve"> особенностей; </w:t>
            </w:r>
            <w:r w:rsidRPr="00ED6A82">
              <w:rPr>
                <w:color w:val="000000"/>
              </w:rPr>
              <w:br/>
              <w:t xml:space="preserve">• речевым этикетом межкультурной коммуникации; </w:t>
            </w:r>
            <w:r w:rsidRPr="00ED6A82">
              <w:rPr>
                <w:color w:val="000000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  <w:tr w:rsidR="00E26C27" w:rsidRPr="00ED6A82" w:rsidTr="00CD1D94">
        <w:trPr>
          <w:trHeight w:val="1500"/>
        </w:trPr>
        <w:tc>
          <w:tcPr>
            <w:tcW w:w="573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ОПК-4</w:t>
            </w:r>
          </w:p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ОПК-4</w:t>
            </w:r>
          </w:p>
        </w:tc>
        <w:tc>
          <w:tcPr>
            <w:tcW w:w="1244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ED6A82">
              <w:rPr>
                <w:color w:val="000000"/>
              </w:rPr>
              <w:br/>
              <w:t xml:space="preserve">деятельности </w:t>
            </w: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Знать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основные инструменты поиска информации в электронной телекоммуникационной сети Интернет; </w:t>
            </w:r>
            <w:r w:rsidRPr="00ED6A82">
              <w:rPr>
                <w:color w:val="000000"/>
              </w:rPr>
              <w:br/>
              <w:t xml:space="preserve">• основную литературу, посвящённую вопросам изучения музыкальных сочинений; </w:t>
            </w:r>
          </w:p>
        </w:tc>
      </w:tr>
      <w:tr w:rsidR="00E26C27" w:rsidRPr="00ED6A82" w:rsidTr="00CD1D94">
        <w:trPr>
          <w:trHeight w:val="2250"/>
        </w:trPr>
        <w:tc>
          <w:tcPr>
            <w:tcW w:w="573" w:type="pct"/>
            <w:vMerge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</w:p>
        </w:tc>
        <w:tc>
          <w:tcPr>
            <w:tcW w:w="1244" w:type="pct"/>
            <w:vMerge/>
            <w:vAlign w:val="center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Уметь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эффективно находить необходимую информацию для профессиональных целей и свободно ориентироваться в электронной телекоммуникационной сети Интернет; </w:t>
            </w:r>
            <w:r w:rsidRPr="00ED6A82">
              <w:rPr>
                <w:color w:val="000000"/>
              </w:rPr>
              <w:br/>
              <w:t xml:space="preserve">• самостоятельно составлять библиографический список трудов, посвященных изучению определенной проблемы в области музыкального искусства; </w:t>
            </w:r>
          </w:p>
        </w:tc>
      </w:tr>
      <w:tr w:rsidR="00E26C27" w:rsidRPr="00ED6A82" w:rsidTr="00CD1D94">
        <w:trPr>
          <w:trHeight w:val="2250"/>
        </w:trPr>
        <w:tc>
          <w:tcPr>
            <w:tcW w:w="573" w:type="pct"/>
            <w:vMerge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</w:p>
        </w:tc>
        <w:tc>
          <w:tcPr>
            <w:tcW w:w="1244" w:type="pct"/>
            <w:vMerge/>
            <w:vAlign w:val="center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Владеть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навыками работы с основными базами данных в электронной телекоммуникационной сети Интернет; </w:t>
            </w:r>
            <w:r w:rsidRPr="00ED6A82">
              <w:rPr>
                <w:color w:val="000000"/>
              </w:rPr>
              <w:br/>
              <w:t xml:space="preserve">•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искусства. </w:t>
            </w:r>
          </w:p>
        </w:tc>
      </w:tr>
      <w:tr w:rsidR="00E26C27" w:rsidRPr="00ED6A82" w:rsidTr="00CD1D94">
        <w:trPr>
          <w:trHeight w:val="2269"/>
        </w:trPr>
        <w:tc>
          <w:tcPr>
            <w:tcW w:w="573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ОПК-7</w:t>
            </w:r>
          </w:p>
          <w:p w:rsidR="00E26C27" w:rsidRPr="00ED6A82" w:rsidRDefault="00E26C27" w:rsidP="005E78DB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-7</w:t>
            </w:r>
          </w:p>
        </w:tc>
        <w:tc>
          <w:tcPr>
            <w:tcW w:w="1244" w:type="pct"/>
            <w:vMerge w:val="restar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ориентироваться в </w:t>
            </w:r>
            <w:r w:rsidRPr="00ED6A82">
              <w:rPr>
                <w:color w:val="000000"/>
              </w:rPr>
              <w:br/>
              <w:t xml:space="preserve">проблематике современной государственной культурной политики Российской Федерации </w:t>
            </w: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Знать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функции, закономерности и принципы </w:t>
            </w:r>
            <w:proofErr w:type="spellStart"/>
            <w:r w:rsidRPr="00ED6A82">
              <w:rPr>
                <w:color w:val="000000"/>
              </w:rPr>
              <w:t>социокультурной</w:t>
            </w:r>
            <w:proofErr w:type="spellEnd"/>
            <w:r w:rsidRPr="00ED6A82">
              <w:rPr>
                <w:color w:val="000000"/>
              </w:rPr>
              <w:t xml:space="preserve"> деятельности; </w:t>
            </w:r>
            <w:r w:rsidRPr="00ED6A82">
              <w:rPr>
                <w:color w:val="000000"/>
              </w:rPr>
              <w:br/>
              <w:t xml:space="preserve">• формы и практики культурной политики Российской Федерации; </w:t>
            </w:r>
            <w:r w:rsidRPr="00ED6A82">
              <w:rPr>
                <w:color w:val="000000"/>
              </w:rPr>
              <w:br/>
              <w:t xml:space="preserve">• юридические документы, регламентирующие деятельность сферы культуры; </w:t>
            </w:r>
            <w:r w:rsidRPr="00ED6A82">
              <w:rPr>
                <w:color w:val="000000"/>
              </w:rPr>
              <w:br/>
              <w:t xml:space="preserve">• направления </w:t>
            </w:r>
            <w:proofErr w:type="spellStart"/>
            <w:r w:rsidRPr="00ED6A82">
              <w:rPr>
                <w:color w:val="000000"/>
              </w:rPr>
              <w:t>культуро-охранной</w:t>
            </w:r>
            <w:proofErr w:type="spellEnd"/>
            <w:r w:rsidRPr="00ED6A82">
              <w:rPr>
                <w:color w:val="000000"/>
              </w:rPr>
              <w:t xml:space="preserve"> деятельности и механизмы формирования культуры личности; </w:t>
            </w:r>
          </w:p>
        </w:tc>
      </w:tr>
      <w:tr w:rsidR="00E26C27" w:rsidRPr="00ED6A82" w:rsidTr="00CD1D94">
        <w:trPr>
          <w:trHeight w:val="1500"/>
        </w:trPr>
        <w:tc>
          <w:tcPr>
            <w:tcW w:w="573" w:type="pct"/>
            <w:vMerge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</w:p>
        </w:tc>
        <w:tc>
          <w:tcPr>
            <w:tcW w:w="1244" w:type="pct"/>
            <w:vMerge/>
            <w:vAlign w:val="center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Уметь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систематизировать знания фундаментальной и исторической </w:t>
            </w:r>
            <w:proofErr w:type="spellStart"/>
            <w:r w:rsidRPr="00ED6A82">
              <w:rPr>
                <w:color w:val="000000"/>
              </w:rPr>
              <w:t>культурологии</w:t>
            </w:r>
            <w:proofErr w:type="spellEnd"/>
            <w:r w:rsidRPr="00ED6A82">
              <w:rPr>
                <w:color w:val="000000"/>
              </w:rPr>
              <w:t xml:space="preserve">, применять их в целях прогнозирования, проектирования, регулирования и организационно-методического обеспечения культурных процессов; </w:t>
            </w:r>
          </w:p>
        </w:tc>
      </w:tr>
      <w:tr w:rsidR="00E26C27" w:rsidRPr="00ED6A82" w:rsidTr="00CD1D94">
        <w:trPr>
          <w:trHeight w:val="3000"/>
        </w:trPr>
        <w:tc>
          <w:tcPr>
            <w:tcW w:w="573" w:type="pct"/>
            <w:vMerge/>
            <w:shd w:val="clear" w:color="000000" w:fill="FFFFFF"/>
            <w:hideMark/>
          </w:tcPr>
          <w:p w:rsidR="00E26C27" w:rsidRPr="00ED6A82" w:rsidRDefault="00E26C27" w:rsidP="005E78DB">
            <w:pPr>
              <w:rPr>
                <w:b/>
                <w:bCs/>
                <w:color w:val="FFFFFF"/>
              </w:rPr>
            </w:pPr>
          </w:p>
        </w:tc>
        <w:tc>
          <w:tcPr>
            <w:tcW w:w="1244" w:type="pct"/>
            <w:vMerge/>
            <w:vAlign w:val="center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</w:p>
        </w:tc>
        <w:tc>
          <w:tcPr>
            <w:tcW w:w="617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>Владеть</w:t>
            </w:r>
          </w:p>
        </w:tc>
        <w:tc>
          <w:tcPr>
            <w:tcW w:w="2566" w:type="pct"/>
            <w:shd w:val="clear" w:color="000000" w:fill="FFFFFF"/>
            <w:hideMark/>
          </w:tcPr>
          <w:p w:rsidR="00E26C27" w:rsidRPr="00ED6A82" w:rsidRDefault="00E26C27" w:rsidP="005E78DB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приемами информационно-описательной деятельности, систематизации данных, структурированного описания предметной области; </w:t>
            </w:r>
            <w:r w:rsidRPr="00ED6A82">
              <w:rPr>
                <w:color w:val="000000"/>
              </w:rPr>
              <w:br/>
              <w:t xml:space="preserve">• познавательными подходами и методами изучения культурных форм и процессов, социально-культурных практик; </w:t>
            </w:r>
            <w:r w:rsidRPr="00ED6A82">
              <w:rPr>
                <w:color w:val="000000"/>
              </w:rPr>
              <w:br/>
              <w:t xml:space="preserve">• процедурами практического применения методик анализа к различным культурным формам и процессам современной жизни общества. </w:t>
            </w:r>
          </w:p>
        </w:tc>
      </w:tr>
    </w:tbl>
    <w:p w:rsidR="00E15679" w:rsidRDefault="00E15679" w:rsidP="003D27B0">
      <w:pPr>
        <w:ind w:left="360"/>
        <w:sectPr w:rsidR="00E15679" w:rsidSect="0009591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D27B0" w:rsidRDefault="00CE43F4" w:rsidP="006017B4">
      <w:pPr>
        <w:pStyle w:val="1"/>
      </w:pPr>
      <w:bookmarkStart w:id="3" w:name="_Toc64996021"/>
      <w:r w:rsidRPr="00E80631">
        <w:t>ПОКАЗАТЕЛИ ОЦЕНИВАНИЯ ПЛАНИРУЕМЫХ РЕЗУЛЬТАТОВ ОБУЧЕНИЯ</w:t>
      </w:r>
      <w:bookmarkEnd w:id="3"/>
    </w:p>
    <w:p w:rsidR="00A43E57" w:rsidRPr="00A43E57" w:rsidRDefault="00A43E57" w:rsidP="00A43E57"/>
    <w:p w:rsidR="00477156" w:rsidRPr="00681452" w:rsidRDefault="00477156" w:rsidP="00CE43F4">
      <w:pPr>
        <w:pStyle w:val="2"/>
        <w:rPr>
          <w:i/>
        </w:rPr>
      </w:pPr>
      <w:bookmarkStart w:id="4" w:name="_Toc64996022"/>
      <w:r w:rsidRPr="00681452">
        <w:t>3.1.Перечень компетенций с указанием этапов их формирования в процессе освоения образовательной программы</w:t>
      </w:r>
      <w:bookmarkEnd w:id="4"/>
    </w:p>
    <w:p w:rsidR="00477156" w:rsidRPr="00DF71B5" w:rsidRDefault="00477156" w:rsidP="00477156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1071"/>
        <w:gridCol w:w="2174"/>
        <w:gridCol w:w="2827"/>
        <w:gridCol w:w="2721"/>
        <w:gridCol w:w="2677"/>
        <w:gridCol w:w="2677"/>
      </w:tblGrid>
      <w:tr w:rsidR="00DF71B5" w:rsidRPr="00727844" w:rsidTr="00DE388C">
        <w:trPr>
          <w:trHeight w:val="219"/>
        </w:trPr>
        <w:tc>
          <w:tcPr>
            <w:tcW w:w="247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27844">
              <w:rPr>
                <w:color w:val="000000"/>
              </w:rPr>
              <w:t>№</w:t>
            </w:r>
          </w:p>
          <w:p w:rsidR="00DF71B5" w:rsidRPr="00727844" w:rsidRDefault="00DF71B5" w:rsidP="00150774">
            <w:pPr>
              <w:pStyle w:val="ac"/>
              <w:jc w:val="center"/>
              <w:rPr>
                <w:color w:val="000000"/>
              </w:rPr>
            </w:pPr>
            <w:proofErr w:type="spellStart"/>
            <w:r w:rsidRPr="00727844">
              <w:rPr>
                <w:color w:val="000000"/>
              </w:rPr>
              <w:t>п</w:t>
            </w:r>
            <w:r w:rsidR="00CD1D94">
              <w:rPr>
                <w:color w:val="000000"/>
              </w:rPr>
              <w:t>\</w:t>
            </w:r>
            <w:r w:rsidRPr="00727844">
              <w:rPr>
                <w:color w:val="000000"/>
              </w:rPr>
              <w:t>п</w:t>
            </w:r>
            <w:proofErr w:type="spellEnd"/>
          </w:p>
        </w:tc>
        <w:tc>
          <w:tcPr>
            <w:tcW w:w="393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 xml:space="preserve">Индекс </w:t>
            </w:r>
            <w:proofErr w:type="spellStart"/>
            <w:r w:rsidRPr="00727844">
              <w:t>компе-тенции</w:t>
            </w:r>
            <w:proofErr w:type="spellEnd"/>
          </w:p>
          <w:p w:rsidR="00DF71B5" w:rsidRPr="00727844" w:rsidRDefault="00DF71B5" w:rsidP="00150774">
            <w:pPr>
              <w:pStyle w:val="ac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766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 xml:space="preserve">Содержание компетенции </w:t>
            </w:r>
          </w:p>
          <w:p w:rsidR="00DF71B5" w:rsidRPr="00727844" w:rsidRDefault="00DF71B5" w:rsidP="00150774">
            <w:pPr>
              <w:pStyle w:val="ac"/>
              <w:jc w:val="center"/>
            </w:pPr>
            <w:r w:rsidRPr="00727844">
              <w:t>(или ее части)</w:t>
            </w:r>
          </w:p>
        </w:tc>
        <w:tc>
          <w:tcPr>
            <w:tcW w:w="894" w:type="pct"/>
            <w:vMerge w:val="restart"/>
            <w:shd w:val="clear" w:color="auto" w:fill="D9D9D9" w:themeFill="background1" w:themeFillShade="D9"/>
          </w:tcPr>
          <w:p w:rsidR="00DF71B5" w:rsidRPr="00727844" w:rsidRDefault="00E15679" w:rsidP="00150774">
            <w:r w:rsidRPr="00727844">
              <w:t xml:space="preserve">Раздел  практики, </w:t>
            </w:r>
            <w:proofErr w:type="spellStart"/>
            <w:r w:rsidRPr="00727844">
              <w:t>обеспечиваю</w:t>
            </w:r>
            <w:r w:rsidR="00DF71B5" w:rsidRPr="00727844">
              <w:t>щийэтапы</w:t>
            </w:r>
            <w:proofErr w:type="spellEnd"/>
            <w:r w:rsidR="00DF71B5" w:rsidRPr="00727844">
              <w:t xml:space="preserve"> формирования компетенции (или ее части)</w:t>
            </w:r>
          </w:p>
        </w:tc>
        <w:tc>
          <w:tcPr>
            <w:tcW w:w="2700" w:type="pct"/>
            <w:gridSpan w:val="3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150774" w:rsidRPr="00727844" w:rsidTr="00DE388C">
        <w:trPr>
          <w:trHeight w:val="652"/>
        </w:trPr>
        <w:tc>
          <w:tcPr>
            <w:tcW w:w="247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rPr>
                <w:color w:val="000000"/>
              </w:rPr>
            </w:pPr>
          </w:p>
        </w:tc>
        <w:tc>
          <w:tcPr>
            <w:tcW w:w="393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766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894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951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знать</w:t>
            </w:r>
          </w:p>
        </w:tc>
        <w:tc>
          <w:tcPr>
            <w:tcW w:w="903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уметь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владеть</w:t>
            </w:r>
          </w:p>
        </w:tc>
      </w:tr>
      <w:tr w:rsidR="00C34A9E" w:rsidRPr="00727844" w:rsidTr="00DE388C">
        <w:trPr>
          <w:trHeight w:val="234"/>
        </w:trPr>
        <w:tc>
          <w:tcPr>
            <w:tcW w:w="247" w:type="pct"/>
            <w:shd w:val="clear" w:color="auto" w:fill="auto"/>
          </w:tcPr>
          <w:p w:rsidR="00C34A9E" w:rsidRPr="005E78DB" w:rsidRDefault="00C34A9E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3" w:type="pct"/>
            <w:shd w:val="clear" w:color="auto" w:fill="auto"/>
          </w:tcPr>
          <w:p w:rsidR="00C34A9E" w:rsidRPr="00ED6A82" w:rsidRDefault="00C34A9E" w:rsidP="00C34A9E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УК-1</w:t>
            </w:r>
          </w:p>
          <w:p w:rsidR="00C34A9E" w:rsidRPr="00ED6A82" w:rsidRDefault="00C34A9E" w:rsidP="00C34A9E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УК-1</w:t>
            </w:r>
          </w:p>
          <w:p w:rsidR="00C34A9E" w:rsidRPr="00ED6A82" w:rsidRDefault="00C34A9E" w:rsidP="00C34A9E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УК-1</w:t>
            </w:r>
          </w:p>
        </w:tc>
        <w:tc>
          <w:tcPr>
            <w:tcW w:w="766" w:type="pct"/>
            <w:shd w:val="clear" w:color="auto" w:fill="auto"/>
          </w:tcPr>
          <w:p w:rsidR="00C34A9E" w:rsidRPr="00ED6A82" w:rsidRDefault="00C34A9E" w:rsidP="00C34A9E">
            <w:pPr>
              <w:rPr>
                <w:color w:val="000000"/>
              </w:rPr>
            </w:pPr>
            <w:r w:rsidRPr="00ED6A82"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894" w:type="pct"/>
            <w:shd w:val="clear" w:color="auto" w:fill="auto"/>
          </w:tcPr>
          <w:p w:rsidR="00C34A9E" w:rsidRPr="005E78DB" w:rsidRDefault="00C34A9E" w:rsidP="00DE388C">
            <w:pPr>
              <w:rPr>
                <w:i/>
                <w:color w:val="FF0000"/>
              </w:rPr>
            </w:pPr>
            <w:r w:rsidRPr="00C34A9E">
              <w:rPr>
                <w:color w:val="000000"/>
              </w:rPr>
              <w:t xml:space="preserve">Посещение репетиций, концертов, мастер-классов, спектаклей творческих коллективов базы </w:t>
            </w:r>
            <w:proofErr w:type="spellStart"/>
            <w:r w:rsidRPr="00C34A9E">
              <w:rPr>
                <w:color w:val="000000"/>
              </w:rPr>
              <w:t>практикиМГИК</w:t>
            </w:r>
            <w:proofErr w:type="spellEnd"/>
            <w:r w:rsidRPr="00C34A9E">
              <w:rPr>
                <w:color w:val="000000"/>
              </w:rPr>
              <w:t>.</w:t>
            </w:r>
            <w:r w:rsidRPr="005E78DB">
              <w:rPr>
                <w:color w:val="000000"/>
              </w:rPr>
              <w:t xml:space="preserve"> Анализ  системы и </w:t>
            </w:r>
            <w:proofErr w:type="spellStart"/>
            <w:r w:rsidRPr="005E78DB">
              <w:rPr>
                <w:color w:val="000000"/>
              </w:rPr>
              <w:t>метод</w:t>
            </w:r>
            <w:r>
              <w:rPr>
                <w:color w:val="000000"/>
              </w:rPr>
              <w:t>овисполнительской</w:t>
            </w:r>
            <w:proofErr w:type="spellEnd"/>
            <w:r>
              <w:rPr>
                <w:color w:val="000000"/>
              </w:rPr>
              <w:t xml:space="preserve"> деятельности</w:t>
            </w:r>
            <w:r w:rsidRPr="005E78DB">
              <w:rPr>
                <w:color w:val="000000"/>
              </w:rPr>
              <w:t xml:space="preserve">, реализуемых </w:t>
            </w:r>
            <w:r>
              <w:rPr>
                <w:color w:val="000000"/>
              </w:rPr>
              <w:t>ведущими педагогами</w:t>
            </w:r>
            <w:r w:rsidRPr="005E78DB">
              <w:rPr>
                <w:color w:val="000000"/>
              </w:rPr>
              <w:t xml:space="preserve"> МГИК,  Анализ  используемых педагогами путей решения поставленных </w:t>
            </w:r>
            <w:r>
              <w:rPr>
                <w:color w:val="000000"/>
              </w:rPr>
              <w:t>исполнительских</w:t>
            </w:r>
            <w:r w:rsidRPr="005E78DB">
              <w:rPr>
                <w:color w:val="000000"/>
              </w:rPr>
              <w:t xml:space="preserve"> задач, приемов психической регуляции поведения и деятельности.</w:t>
            </w:r>
          </w:p>
        </w:tc>
        <w:tc>
          <w:tcPr>
            <w:tcW w:w="951" w:type="pct"/>
            <w:shd w:val="clear" w:color="auto" w:fill="auto"/>
          </w:tcPr>
          <w:p w:rsidR="00C34A9E" w:rsidRPr="005E78DB" w:rsidRDefault="00C34A9E" w:rsidP="00150774">
            <w:pPr>
              <w:pStyle w:val="ac"/>
              <w:rPr>
                <w:i/>
                <w:color w:val="FF0000"/>
              </w:rPr>
            </w:pPr>
            <w:r w:rsidRPr="00C34A9E">
              <w:rPr>
                <w:color w:val="000000"/>
              </w:rPr>
              <w:t>• основные закономерности взаимодействия человека и общества, общества и культуры, исторического развития человечества;</w:t>
            </w:r>
          </w:p>
        </w:tc>
        <w:tc>
          <w:tcPr>
            <w:tcW w:w="903" w:type="pct"/>
            <w:shd w:val="clear" w:color="auto" w:fill="auto"/>
          </w:tcPr>
          <w:p w:rsidR="00C34A9E" w:rsidRPr="00ED6A82" w:rsidRDefault="00C34A9E" w:rsidP="00C34A9E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анализировать мировоззренческие, социально и личностно значимые философские проблемы; </w:t>
            </w:r>
            <w:r w:rsidRPr="00ED6A82">
              <w:rPr>
                <w:color w:val="000000"/>
              </w:rPr>
              <w:br/>
              <w:t xml:space="preserve">•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  <w:r w:rsidRPr="00ED6A82">
              <w:rPr>
                <w:color w:val="000000"/>
              </w:rPr>
              <w:br/>
              <w:t xml:space="preserve">• </w:t>
            </w:r>
            <w:r w:rsidR="007D6057">
              <w:rPr>
                <w:color w:val="000000"/>
              </w:rPr>
              <w:t>«</w:t>
            </w:r>
            <w:r w:rsidRPr="00ED6A82">
              <w:rPr>
                <w:color w:val="000000"/>
              </w:rPr>
              <w:t>мыслить в ретроспективе</w:t>
            </w:r>
            <w:r w:rsidR="007D6057">
              <w:rPr>
                <w:color w:val="000000"/>
              </w:rPr>
              <w:t>»</w:t>
            </w:r>
            <w:r w:rsidRPr="00ED6A82">
              <w:rPr>
                <w:color w:val="000000"/>
              </w:rPr>
              <w:t xml:space="preserve"> и перспективе будущего времени на основе анализа исторических событий и явлений; </w:t>
            </w:r>
            <w:r w:rsidRPr="00ED6A82">
              <w:rPr>
                <w:color w:val="000000"/>
              </w:rPr>
              <w:br/>
              <w:t xml:space="preserve">• формировать и аргументировано отстаивать собственную позицию по различным проблемам; </w:t>
            </w:r>
            <w:r w:rsidRPr="00ED6A82">
              <w:rPr>
                <w:color w:val="000000"/>
              </w:rPr>
              <w:br/>
              <w:t xml:space="preserve">• использовать полученные теоретические знания о человеке, обществе, культуре, в учебной и профессиональной деятельности; </w:t>
            </w:r>
            <w:r w:rsidRPr="00ED6A82">
              <w:rPr>
                <w:color w:val="000000"/>
              </w:rPr>
              <w:br/>
              <w:t xml:space="preserve">• критически осмысливать и обобщать теоретическую информацию; </w:t>
            </w:r>
            <w:r w:rsidRPr="00ED6A82">
              <w:rPr>
                <w:color w:val="000000"/>
              </w:rPr>
              <w:br/>
              <w:t xml:space="preserve">•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</w:tc>
        <w:tc>
          <w:tcPr>
            <w:tcW w:w="846" w:type="pct"/>
            <w:shd w:val="clear" w:color="auto" w:fill="auto"/>
          </w:tcPr>
          <w:p w:rsidR="00C34A9E" w:rsidRPr="00ED6A82" w:rsidRDefault="00C34A9E" w:rsidP="00C34A9E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технологиями приобретения, использования и обновления </w:t>
            </w:r>
            <w:proofErr w:type="spellStart"/>
            <w:r w:rsidRPr="00ED6A82">
              <w:rPr>
                <w:color w:val="000000"/>
              </w:rPr>
              <w:t>социо-гуманитарных</w:t>
            </w:r>
            <w:proofErr w:type="spellEnd"/>
            <w:r w:rsidRPr="00ED6A82">
              <w:rPr>
                <w:color w:val="000000"/>
              </w:rPr>
              <w:t xml:space="preserve"> знаний; </w:t>
            </w:r>
            <w:r w:rsidRPr="00ED6A82">
              <w:rPr>
                <w:color w:val="000000"/>
              </w:rPr>
              <w:br/>
              <w:t>• навыками рефлексии, самооценки, самоконтроля;</w:t>
            </w:r>
            <w:r w:rsidRPr="00ED6A82">
              <w:rPr>
                <w:color w:val="000000"/>
              </w:rPr>
              <w:br/>
              <w:t xml:space="preserve">•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</w:tr>
      <w:tr w:rsidR="00DE388C" w:rsidRPr="00727844" w:rsidTr="00DE388C">
        <w:trPr>
          <w:trHeight w:val="234"/>
        </w:trPr>
        <w:tc>
          <w:tcPr>
            <w:tcW w:w="247" w:type="pct"/>
          </w:tcPr>
          <w:p w:rsidR="00DE388C" w:rsidRPr="00727844" w:rsidRDefault="00DE388C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3" w:type="pct"/>
          </w:tcPr>
          <w:p w:rsidR="00DE388C" w:rsidRPr="00ED6A82" w:rsidRDefault="00DE388C" w:rsidP="00645ADF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УК-5</w:t>
            </w:r>
          </w:p>
          <w:p w:rsidR="00DE388C" w:rsidRPr="00ED6A82" w:rsidRDefault="00DE388C" w:rsidP="00645ADF">
            <w:pPr>
              <w:rPr>
                <w:b/>
                <w:bCs/>
                <w:color w:val="FFFFFF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  <w:p w:rsidR="00DE388C" w:rsidRPr="00ED6A82" w:rsidRDefault="00DE388C" w:rsidP="00645ADF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FFFFFF"/>
              </w:rPr>
              <w:t>УК-5</w:t>
            </w:r>
          </w:p>
        </w:tc>
        <w:tc>
          <w:tcPr>
            <w:tcW w:w="766" w:type="pct"/>
          </w:tcPr>
          <w:p w:rsidR="00DE388C" w:rsidRPr="00727844" w:rsidRDefault="00DE388C" w:rsidP="00150774">
            <w:pPr>
              <w:rPr>
                <w:color w:val="000000"/>
              </w:rPr>
            </w:pPr>
            <w:r w:rsidRPr="00ED6A82">
              <w:rPr>
                <w:color w:val="000000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894" w:type="pct"/>
          </w:tcPr>
          <w:p w:rsidR="00DE388C" w:rsidRPr="00727844" w:rsidRDefault="00DE388C" w:rsidP="00150774">
            <w:pPr>
              <w:rPr>
                <w:i/>
                <w:color w:val="FF0000"/>
              </w:rPr>
            </w:pPr>
            <w:r w:rsidRPr="00727844">
              <w:rPr>
                <w:color w:val="000000"/>
              </w:rPr>
              <w:t>Инструктаж.</w:t>
            </w:r>
            <w:r w:rsidRPr="00727844">
              <w:rPr>
                <w:color w:val="000000"/>
              </w:rPr>
              <w:br/>
              <w:t>Ознакомление с учебным процессом базового учебного заведения.</w:t>
            </w:r>
          </w:p>
        </w:tc>
        <w:tc>
          <w:tcPr>
            <w:tcW w:w="951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ED6A82">
              <w:rPr>
                <w:color w:val="000000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ED6A82">
              <w:rPr>
                <w:color w:val="000000"/>
              </w:rPr>
              <w:br/>
              <w:t xml:space="preserve">• национально-культурные особенности социального и речевого поведения представителей иноязычных культур; </w:t>
            </w:r>
            <w:r w:rsidRPr="00ED6A82">
              <w:rPr>
                <w:color w:val="000000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ED6A82">
              <w:rPr>
                <w:color w:val="000000"/>
              </w:rPr>
              <w:br/>
              <w:t xml:space="preserve">• исторические этапы в развитии национальных культур; </w:t>
            </w:r>
            <w:r w:rsidRPr="00ED6A82">
              <w:rPr>
                <w:color w:val="000000"/>
              </w:rPr>
              <w:br/>
              <w:t xml:space="preserve">• художественно-стилевые и национально-стилевые направления в области отечественного и зарубежного искусства от древности до начала ХХI века; </w:t>
            </w:r>
            <w:r w:rsidRPr="00ED6A82">
              <w:rPr>
                <w:color w:val="000000"/>
              </w:rPr>
              <w:br/>
              <w:t>• национально-культурные особен</w:t>
            </w:r>
            <w:r>
              <w:rPr>
                <w:color w:val="000000"/>
              </w:rPr>
              <w:t>ности искусства различных стран.</w:t>
            </w:r>
          </w:p>
        </w:tc>
        <w:tc>
          <w:tcPr>
            <w:tcW w:w="903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адекватно оценивать межкультурные диалоги в современном обществе; </w:t>
            </w:r>
            <w:r w:rsidRPr="00ED6A82">
              <w:rPr>
                <w:color w:val="000000"/>
              </w:rPr>
              <w:br/>
              <w:t xml:space="preserve">• соотносить современное состояние культуры с ее историей; </w:t>
            </w:r>
            <w:r w:rsidRPr="00ED6A82">
              <w:rPr>
                <w:color w:val="000000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ED6A82">
              <w:rPr>
                <w:color w:val="000000"/>
              </w:rPr>
              <w:br/>
              <w:t xml:space="preserve">•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 </w:t>
            </w:r>
            <w:r w:rsidRPr="00ED6A82">
              <w:rPr>
                <w:color w:val="000000"/>
              </w:rPr>
              <w:br/>
              <w:t xml:space="preserve">• проводить сравнительный анализ онтологических, гносеологических, этических идей, представляющих различные философские учения; </w:t>
            </w:r>
            <w:r w:rsidRPr="00ED6A82">
              <w:rPr>
                <w:color w:val="000000"/>
              </w:rPr>
              <w:br/>
              <w:t xml:space="preserve">• сопоставлять общее в исторических тенденциях с особенным, связанным с социально экономическими, религиозно-культурными, природно-географическими условиями той или иной страны; </w:t>
            </w:r>
            <w:r w:rsidRPr="00ED6A82">
              <w:rPr>
                <w:color w:val="000000"/>
              </w:rPr>
              <w:br/>
              <w:t xml:space="preserve">• работать с разноплановыми историческими источниками; </w:t>
            </w:r>
            <w:r w:rsidRPr="00ED6A82">
              <w:rPr>
                <w:color w:val="000000"/>
              </w:rPr>
              <w:br/>
              <w:t xml:space="preserve">• извлекать уроки из исторических событий, и на их основе принимать осознанные решения; </w:t>
            </w:r>
            <w:r w:rsidRPr="00ED6A82">
              <w:rPr>
                <w:color w:val="000000"/>
              </w:rPr>
              <w:br/>
              <w:t xml:space="preserve">• адекватно реализовать свои коммуникативные намерения в контексте толерантности; </w:t>
            </w:r>
            <w:r w:rsidRPr="00ED6A82">
              <w:rPr>
                <w:color w:val="000000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ED6A82">
              <w:rPr>
                <w:color w:val="000000"/>
              </w:rPr>
              <w:br/>
              <w:t xml:space="preserve">• демонстрировать уважительное отношение к историческому наследию и </w:t>
            </w:r>
            <w:proofErr w:type="spellStart"/>
            <w:r w:rsidRPr="00ED6A82">
              <w:rPr>
                <w:color w:val="000000"/>
              </w:rPr>
              <w:t>социокультурным</w:t>
            </w:r>
            <w:proofErr w:type="spellEnd"/>
            <w:r w:rsidRPr="00ED6A82">
              <w:rPr>
                <w:color w:val="000000"/>
              </w:rPr>
              <w:t xml:space="preserve"> традициям различных соци</w:t>
            </w:r>
            <w:r>
              <w:rPr>
                <w:color w:val="000000"/>
              </w:rPr>
              <w:t>альных групп.</w:t>
            </w:r>
          </w:p>
        </w:tc>
        <w:tc>
          <w:tcPr>
            <w:tcW w:w="846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ED6A82">
              <w:rPr>
                <w:color w:val="000000"/>
              </w:rPr>
              <w:br/>
              <w:t xml:space="preserve">• нормами </w:t>
            </w:r>
            <w:proofErr w:type="spellStart"/>
            <w:r w:rsidRPr="00ED6A82">
              <w:rPr>
                <w:color w:val="000000"/>
              </w:rPr>
              <w:t>недискриминационного</w:t>
            </w:r>
            <w:proofErr w:type="spellEnd"/>
            <w:r w:rsidRPr="00ED6A82">
              <w:rPr>
                <w:color w:val="000000"/>
              </w:rPr>
              <w:t xml:space="preserve"> и конструктивного взаимодействия с людьми с учетом их </w:t>
            </w:r>
            <w:proofErr w:type="spellStart"/>
            <w:r w:rsidRPr="00ED6A82">
              <w:rPr>
                <w:color w:val="000000"/>
              </w:rPr>
              <w:t>социокультурных</w:t>
            </w:r>
            <w:proofErr w:type="spellEnd"/>
            <w:r w:rsidRPr="00ED6A82">
              <w:rPr>
                <w:color w:val="000000"/>
              </w:rPr>
              <w:t xml:space="preserve"> особенностей; </w:t>
            </w:r>
            <w:r w:rsidRPr="00ED6A82">
              <w:rPr>
                <w:color w:val="000000"/>
              </w:rPr>
              <w:br/>
              <w:t xml:space="preserve">• речевым этикетом межкультурной коммуникации; </w:t>
            </w:r>
            <w:r w:rsidRPr="00ED6A82">
              <w:rPr>
                <w:color w:val="000000"/>
              </w:rPr>
              <w:br/>
              <w:t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DE388C" w:rsidRPr="00727844" w:rsidTr="00DE388C">
        <w:trPr>
          <w:trHeight w:val="234"/>
        </w:trPr>
        <w:tc>
          <w:tcPr>
            <w:tcW w:w="247" w:type="pct"/>
          </w:tcPr>
          <w:p w:rsidR="00DE388C" w:rsidRPr="00727844" w:rsidRDefault="00DE388C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3" w:type="pct"/>
          </w:tcPr>
          <w:p w:rsidR="00DE388C" w:rsidRPr="00ED6A82" w:rsidRDefault="00DE388C" w:rsidP="00DE388C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ОПК-4</w:t>
            </w:r>
          </w:p>
          <w:p w:rsidR="00DE388C" w:rsidRPr="00727844" w:rsidRDefault="00DE388C" w:rsidP="00150774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ОПК-3</w:t>
            </w:r>
          </w:p>
          <w:p w:rsidR="00DE388C" w:rsidRPr="00727844" w:rsidRDefault="00DE388C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766" w:type="pct"/>
          </w:tcPr>
          <w:p w:rsidR="00DE388C" w:rsidRPr="00727844" w:rsidRDefault="00DE388C" w:rsidP="00150774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ED6A82">
              <w:rPr>
                <w:color w:val="000000"/>
              </w:rPr>
              <w:br/>
              <w:t>деятельности</w:t>
            </w:r>
          </w:p>
        </w:tc>
        <w:tc>
          <w:tcPr>
            <w:tcW w:w="894" w:type="pct"/>
          </w:tcPr>
          <w:p w:rsidR="00DE388C" w:rsidRPr="00727844" w:rsidRDefault="00DE388C" w:rsidP="003D42BF">
            <w:pPr>
              <w:ind w:left="-57" w:right="-57"/>
              <w:rPr>
                <w:i/>
                <w:color w:val="FF0000"/>
              </w:rPr>
            </w:pPr>
            <w:r w:rsidRPr="00727844">
              <w:rPr>
                <w:color w:val="000000"/>
              </w:rPr>
              <w:t xml:space="preserve">Ведение дневника </w:t>
            </w:r>
            <w:r w:rsidR="003D42BF">
              <w:rPr>
                <w:color w:val="000000"/>
              </w:rPr>
              <w:t>творческо</w:t>
            </w:r>
            <w:r>
              <w:rPr>
                <w:color w:val="000000"/>
              </w:rPr>
              <w:t xml:space="preserve">й </w:t>
            </w:r>
            <w:r w:rsidRPr="00727844">
              <w:rPr>
                <w:color w:val="000000"/>
              </w:rPr>
              <w:t xml:space="preserve"> практики</w:t>
            </w:r>
          </w:p>
        </w:tc>
        <w:tc>
          <w:tcPr>
            <w:tcW w:w="951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основные инструменты поиска информации в электронной телекоммуникационной сети Интернет; </w:t>
            </w:r>
            <w:r w:rsidRPr="00ED6A82">
              <w:rPr>
                <w:color w:val="000000"/>
              </w:rPr>
              <w:br/>
              <w:t>• основную литературу, посвящённую вопросам</w:t>
            </w:r>
            <w:r>
              <w:rPr>
                <w:color w:val="000000"/>
              </w:rPr>
              <w:t xml:space="preserve"> изучения музыкальных сочинений.</w:t>
            </w:r>
          </w:p>
        </w:tc>
        <w:tc>
          <w:tcPr>
            <w:tcW w:w="903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эффективно находить необходимую информацию для профессиональных целей и свободно ориентироваться в электронной телекоммуникационной сети Интернет; </w:t>
            </w:r>
            <w:r w:rsidRPr="00ED6A82">
              <w:rPr>
                <w:color w:val="000000"/>
              </w:rPr>
              <w:br/>
              <w:t>• самостоятельно составлять библиографический список трудов, посвященных изучению определенной проблемы в области музыкального искус</w:t>
            </w:r>
            <w:r>
              <w:rPr>
                <w:color w:val="000000"/>
              </w:rPr>
              <w:t>ства.</w:t>
            </w:r>
          </w:p>
        </w:tc>
        <w:tc>
          <w:tcPr>
            <w:tcW w:w="846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навыками работы с основными базами данных в электронной телекоммуникационной сети Интернет; </w:t>
            </w:r>
            <w:r w:rsidRPr="00ED6A82">
              <w:rPr>
                <w:color w:val="000000"/>
              </w:rPr>
              <w:br/>
              <w:t>•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искусства.</w:t>
            </w:r>
          </w:p>
        </w:tc>
      </w:tr>
      <w:tr w:rsidR="00DE388C" w:rsidRPr="00727844" w:rsidTr="00DE388C">
        <w:trPr>
          <w:trHeight w:val="234"/>
        </w:trPr>
        <w:tc>
          <w:tcPr>
            <w:tcW w:w="247" w:type="pct"/>
          </w:tcPr>
          <w:p w:rsidR="00DE388C" w:rsidRPr="00727844" w:rsidRDefault="00DE388C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3" w:type="pct"/>
          </w:tcPr>
          <w:p w:rsidR="00DE388C" w:rsidRPr="00ED6A82" w:rsidRDefault="00DE388C" w:rsidP="00DE388C">
            <w:pPr>
              <w:rPr>
                <w:b/>
                <w:bCs/>
                <w:color w:val="000000"/>
              </w:rPr>
            </w:pPr>
            <w:r w:rsidRPr="00ED6A82">
              <w:rPr>
                <w:b/>
                <w:bCs/>
                <w:color w:val="000000"/>
              </w:rPr>
              <w:t>ОПК-7</w:t>
            </w:r>
          </w:p>
          <w:p w:rsidR="00DE388C" w:rsidRPr="00727844" w:rsidRDefault="00DE388C" w:rsidP="00150774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ПК-9</w:t>
            </w:r>
          </w:p>
          <w:p w:rsidR="00DE388C" w:rsidRPr="00727844" w:rsidRDefault="00DE388C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ПК-9</w:t>
            </w:r>
          </w:p>
        </w:tc>
        <w:tc>
          <w:tcPr>
            <w:tcW w:w="766" w:type="pct"/>
          </w:tcPr>
          <w:p w:rsidR="00DE388C" w:rsidRPr="00727844" w:rsidRDefault="00DE388C" w:rsidP="00150774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Способен ориентироваться в </w:t>
            </w:r>
            <w:r w:rsidRPr="00ED6A82">
              <w:rPr>
                <w:color w:val="000000"/>
              </w:rPr>
              <w:br/>
              <w:t>проблематике современной государственной культурной политики Российской Федерации</w:t>
            </w:r>
          </w:p>
        </w:tc>
        <w:tc>
          <w:tcPr>
            <w:tcW w:w="894" w:type="pct"/>
          </w:tcPr>
          <w:p w:rsidR="00DE388C" w:rsidRPr="00727844" w:rsidRDefault="00DE388C" w:rsidP="00150774">
            <w:pPr>
              <w:ind w:left="-57" w:right="-57"/>
              <w:rPr>
                <w:i/>
                <w:color w:val="FF0000"/>
              </w:rPr>
            </w:pPr>
            <w:r w:rsidRPr="00C34A9E">
              <w:rPr>
                <w:color w:val="000000"/>
              </w:rPr>
              <w:t xml:space="preserve">Посещение репетиций, концертов, мастер-классов, спектаклей творческих коллективов базы </w:t>
            </w:r>
            <w:proofErr w:type="spellStart"/>
            <w:r w:rsidRPr="00C34A9E">
              <w:rPr>
                <w:color w:val="000000"/>
              </w:rPr>
              <w:t>практикиМГИК</w:t>
            </w:r>
            <w:proofErr w:type="spellEnd"/>
            <w:r w:rsidRPr="00C34A9E">
              <w:rPr>
                <w:color w:val="000000"/>
              </w:rPr>
              <w:t>.</w:t>
            </w:r>
            <w:r w:rsidRPr="005E78DB">
              <w:rPr>
                <w:color w:val="000000"/>
              </w:rPr>
              <w:t xml:space="preserve"> Анализ  системы и </w:t>
            </w:r>
            <w:proofErr w:type="spellStart"/>
            <w:r w:rsidRPr="005E78DB">
              <w:rPr>
                <w:color w:val="000000"/>
              </w:rPr>
              <w:t>метод</w:t>
            </w:r>
            <w:r>
              <w:rPr>
                <w:color w:val="000000"/>
              </w:rPr>
              <w:t>овисполнительской</w:t>
            </w:r>
            <w:proofErr w:type="spellEnd"/>
            <w:r>
              <w:rPr>
                <w:color w:val="000000"/>
              </w:rPr>
              <w:t xml:space="preserve"> деятельности</w:t>
            </w:r>
            <w:r w:rsidRPr="005E78DB">
              <w:rPr>
                <w:color w:val="000000"/>
              </w:rPr>
              <w:t xml:space="preserve">, реализуемых </w:t>
            </w:r>
            <w:r>
              <w:rPr>
                <w:color w:val="000000"/>
              </w:rPr>
              <w:t>ведущими педагогами</w:t>
            </w:r>
            <w:r w:rsidRPr="005E78DB">
              <w:rPr>
                <w:color w:val="000000"/>
              </w:rPr>
              <w:t xml:space="preserve"> МГИК,  Анализ  используемых педагогами путей решения поставленных </w:t>
            </w:r>
            <w:r>
              <w:rPr>
                <w:color w:val="000000"/>
              </w:rPr>
              <w:t>исполнительских</w:t>
            </w:r>
            <w:r w:rsidRPr="005E78DB">
              <w:rPr>
                <w:color w:val="000000"/>
              </w:rPr>
              <w:t xml:space="preserve"> задач, приемов психической регуляции поведения и деятельности.</w:t>
            </w:r>
          </w:p>
        </w:tc>
        <w:tc>
          <w:tcPr>
            <w:tcW w:w="951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функции, закономерности и принципы </w:t>
            </w:r>
            <w:proofErr w:type="spellStart"/>
            <w:r w:rsidRPr="00ED6A82">
              <w:rPr>
                <w:color w:val="000000"/>
              </w:rPr>
              <w:t>социокультурной</w:t>
            </w:r>
            <w:proofErr w:type="spellEnd"/>
            <w:r w:rsidRPr="00ED6A82">
              <w:rPr>
                <w:color w:val="000000"/>
              </w:rPr>
              <w:t xml:space="preserve"> деятельности; </w:t>
            </w:r>
            <w:r w:rsidRPr="00ED6A82">
              <w:rPr>
                <w:color w:val="000000"/>
              </w:rPr>
              <w:br/>
              <w:t xml:space="preserve">• формы и практики культурной политики Российской Федерации; </w:t>
            </w:r>
            <w:r w:rsidRPr="00ED6A82">
              <w:rPr>
                <w:color w:val="000000"/>
              </w:rPr>
              <w:br/>
              <w:t xml:space="preserve">• юридические документы, регламентирующие деятельность сферы культуры; </w:t>
            </w:r>
            <w:r w:rsidRPr="00ED6A82">
              <w:rPr>
                <w:color w:val="000000"/>
              </w:rPr>
              <w:br/>
              <w:t xml:space="preserve">• направления </w:t>
            </w:r>
            <w:proofErr w:type="spellStart"/>
            <w:r w:rsidRPr="00ED6A82">
              <w:rPr>
                <w:color w:val="000000"/>
              </w:rPr>
              <w:t>культуро-охранной</w:t>
            </w:r>
            <w:proofErr w:type="spellEnd"/>
            <w:r w:rsidRPr="00ED6A82">
              <w:rPr>
                <w:color w:val="000000"/>
              </w:rPr>
              <w:t xml:space="preserve"> деятельности и механизмы</w:t>
            </w:r>
            <w:r>
              <w:rPr>
                <w:color w:val="000000"/>
              </w:rPr>
              <w:t xml:space="preserve"> формирования культуры личности.</w:t>
            </w:r>
          </w:p>
        </w:tc>
        <w:tc>
          <w:tcPr>
            <w:tcW w:w="903" w:type="pct"/>
          </w:tcPr>
          <w:p w:rsidR="00DE388C" w:rsidRPr="00727844" w:rsidRDefault="00DE388C" w:rsidP="00150774">
            <w:pPr>
              <w:pStyle w:val="ac"/>
              <w:rPr>
                <w:i/>
                <w:color w:val="FF0000"/>
              </w:rPr>
            </w:pPr>
            <w:r w:rsidRPr="00ED6A82">
              <w:rPr>
                <w:color w:val="000000"/>
              </w:rPr>
              <w:t xml:space="preserve">• систематизировать знания фундаментальной и исторической </w:t>
            </w:r>
            <w:proofErr w:type="spellStart"/>
            <w:r w:rsidRPr="00ED6A82">
              <w:rPr>
                <w:color w:val="000000"/>
              </w:rPr>
              <w:t>культурологии</w:t>
            </w:r>
            <w:proofErr w:type="spellEnd"/>
            <w:r w:rsidRPr="00ED6A82">
              <w:rPr>
                <w:color w:val="000000"/>
              </w:rPr>
              <w:t>, применять их в целях прогнозирования, проектирования, регулирования и организационно-методического обеспече</w:t>
            </w:r>
            <w:r>
              <w:rPr>
                <w:color w:val="000000"/>
              </w:rPr>
              <w:t>ния культурных процессов.</w:t>
            </w:r>
          </w:p>
        </w:tc>
        <w:tc>
          <w:tcPr>
            <w:tcW w:w="846" w:type="pct"/>
          </w:tcPr>
          <w:p w:rsidR="00DE388C" w:rsidRPr="00ED6A82" w:rsidRDefault="00DE388C" w:rsidP="00645ADF">
            <w:pPr>
              <w:rPr>
                <w:color w:val="000000"/>
              </w:rPr>
            </w:pPr>
            <w:r w:rsidRPr="00ED6A82">
              <w:rPr>
                <w:color w:val="000000"/>
              </w:rPr>
              <w:t xml:space="preserve">• приемами информационно-описательной деятельности, систематизации данных, структурированного описания предметной области; </w:t>
            </w:r>
            <w:r w:rsidRPr="00ED6A82">
              <w:rPr>
                <w:color w:val="000000"/>
              </w:rPr>
              <w:br/>
              <w:t xml:space="preserve">• познавательными подходами и методами изучения культурных форм и процессов, социально-культурных практик; </w:t>
            </w:r>
            <w:r w:rsidRPr="00ED6A82">
              <w:rPr>
                <w:color w:val="000000"/>
              </w:rPr>
              <w:br/>
              <w:t xml:space="preserve">• процедурами практического применения методик анализа к различным культурным формам и процессам современной жизни общества. </w:t>
            </w:r>
          </w:p>
        </w:tc>
      </w:tr>
    </w:tbl>
    <w:p w:rsidR="003D42BF" w:rsidRDefault="003D42BF" w:rsidP="003D42BF">
      <w:pPr>
        <w:spacing w:after="200" w:line="276" w:lineRule="auto"/>
      </w:pPr>
    </w:p>
    <w:p w:rsidR="003D42BF" w:rsidRDefault="003D42BF" w:rsidP="003D42BF">
      <w:pPr>
        <w:spacing w:after="200" w:line="276" w:lineRule="auto"/>
      </w:pPr>
    </w:p>
    <w:p w:rsidR="003D42BF" w:rsidRDefault="003D42BF" w:rsidP="003D42BF">
      <w:pPr>
        <w:spacing w:after="200" w:line="276" w:lineRule="auto"/>
      </w:pPr>
    </w:p>
    <w:p w:rsidR="003D42BF" w:rsidRDefault="003D42BF" w:rsidP="003D42BF">
      <w:pPr>
        <w:spacing w:after="200" w:line="276" w:lineRule="auto"/>
      </w:pPr>
    </w:p>
    <w:p w:rsidR="003D42BF" w:rsidRDefault="003D42BF" w:rsidP="003D42BF">
      <w:pPr>
        <w:spacing w:after="200" w:line="276" w:lineRule="auto"/>
      </w:pPr>
    </w:p>
    <w:p w:rsidR="00CE43F4" w:rsidRDefault="00CE43F4">
      <w:pPr>
        <w:spacing w:after="200" w:line="276" w:lineRule="auto"/>
        <w:rPr>
          <w:rFonts w:eastAsiaTheme="majorEastAsia" w:cstheme="majorBidi"/>
          <w:b/>
          <w:bCs/>
          <w:szCs w:val="26"/>
        </w:rPr>
      </w:pPr>
      <w:r>
        <w:br w:type="page"/>
      </w:r>
    </w:p>
    <w:p w:rsidR="0093224C" w:rsidRPr="00CE43F4" w:rsidRDefault="008C022F" w:rsidP="00CE43F4">
      <w:pPr>
        <w:pStyle w:val="2"/>
      </w:pPr>
      <w:bookmarkStart w:id="5" w:name="_Toc64996023"/>
      <w:r w:rsidRPr="008E210C">
        <w:t>3.2. Описание показателей и критериев оценивания компетенций на разных этапах их формирования, описание шкал оценивания</w:t>
      </w:r>
      <w:bookmarkEnd w:id="5"/>
    </w:p>
    <w:p w:rsidR="00CE43F4" w:rsidRDefault="00CE43F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tbl>
      <w:tblPr>
        <w:tblW w:w="5000" w:type="pct"/>
        <w:tblLook w:val="04A0"/>
      </w:tblPr>
      <w:tblGrid>
        <w:gridCol w:w="12299"/>
        <w:gridCol w:w="2487"/>
      </w:tblGrid>
      <w:tr w:rsidR="008E210C" w:rsidRPr="00022BE4" w:rsidTr="00E757C2">
        <w:trPr>
          <w:trHeight w:val="112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210C" w:rsidRPr="00022BE4" w:rsidRDefault="008E210C" w:rsidP="004C1D32">
            <w:pPr>
              <w:jc w:val="center"/>
              <w:rPr>
                <w:b/>
                <w:bCs/>
                <w:color w:val="000000"/>
              </w:rPr>
            </w:pPr>
            <w:r w:rsidRPr="00022BE4">
              <w:rPr>
                <w:b/>
                <w:bCs/>
                <w:color w:val="000000"/>
              </w:rPr>
              <w:t>Показатели и критерии оценивания для проведения текущей аттестации по учебной исполнительской  практике</w:t>
            </w:r>
          </w:p>
        </w:tc>
      </w:tr>
      <w:tr w:rsidR="00E757C2" w:rsidRPr="00022BE4" w:rsidTr="007A3B56">
        <w:trPr>
          <w:trHeight w:val="885"/>
        </w:trPr>
        <w:tc>
          <w:tcPr>
            <w:tcW w:w="41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b/>
                <w:bCs/>
                <w:color w:val="000000"/>
              </w:rPr>
            </w:pPr>
            <w:r w:rsidRPr="00022BE4">
              <w:rPr>
                <w:b/>
                <w:bCs/>
                <w:color w:val="000000"/>
              </w:rPr>
              <w:t>Компетенции</w:t>
            </w:r>
          </w:p>
        </w:tc>
        <w:tc>
          <w:tcPr>
            <w:tcW w:w="8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b/>
                <w:bCs/>
                <w:color w:val="000000"/>
              </w:rPr>
            </w:pPr>
            <w:r w:rsidRPr="00022BE4">
              <w:rPr>
                <w:b/>
                <w:bCs/>
                <w:color w:val="000000"/>
              </w:rPr>
              <w:t>Оценка</w:t>
            </w:r>
          </w:p>
        </w:tc>
      </w:tr>
      <w:tr w:rsidR="00E757C2" w:rsidRPr="00022BE4" w:rsidTr="007A3B56">
        <w:trPr>
          <w:trHeight w:val="96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УК-1 </w:t>
            </w:r>
            <w:r w:rsidRPr="00022BE4">
              <w:rPr>
                <w:color w:val="000000"/>
              </w:rPr>
              <w:br/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8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</w:tr>
      <w:tr w:rsidR="00E757C2" w:rsidRPr="00022BE4" w:rsidTr="007A3B56">
        <w:trPr>
          <w:trHeight w:val="945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отразил приобретенные в процессе прохождения практики знания  приемах психической регуляции поведения в процессе исполнения,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отлично</w:t>
            </w:r>
          </w:p>
        </w:tc>
      </w:tr>
      <w:tr w:rsidR="00E757C2" w:rsidRPr="00022BE4" w:rsidTr="007A3B56">
        <w:trPr>
          <w:trHeight w:val="126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отразить приобретенные в процессе прохождения практики знания о приемах психической регуляции поведения в процессе обучения музыке,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хорошо</w:t>
            </w:r>
          </w:p>
        </w:tc>
      </w:tr>
      <w:tr w:rsidR="00E757C2" w:rsidRPr="00022BE4" w:rsidTr="007A3B56">
        <w:trPr>
          <w:trHeight w:val="63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 изложена скупо, не проанализирована, не структурирована.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удовлетворительно</w:t>
            </w:r>
          </w:p>
        </w:tc>
      </w:tr>
      <w:tr w:rsidR="00E757C2" w:rsidRPr="00022BE4" w:rsidTr="007A3B56">
        <w:trPr>
          <w:trHeight w:val="330"/>
        </w:trPr>
        <w:tc>
          <w:tcPr>
            <w:tcW w:w="415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неудовлетворительно</w:t>
            </w:r>
          </w:p>
        </w:tc>
      </w:tr>
      <w:tr w:rsidR="00E757C2" w:rsidRPr="00022BE4" w:rsidTr="007A3B56">
        <w:trPr>
          <w:trHeight w:val="960"/>
        </w:trPr>
        <w:tc>
          <w:tcPr>
            <w:tcW w:w="41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УК - 5 </w:t>
            </w:r>
            <w:r w:rsidRPr="00022BE4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8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</w:tr>
      <w:tr w:rsidR="00E757C2" w:rsidRPr="00022BE4" w:rsidTr="007A3B56">
        <w:trPr>
          <w:trHeight w:val="126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отразил приобретенные в процессе прохождения практики знания о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отлично</w:t>
            </w:r>
          </w:p>
        </w:tc>
      </w:tr>
      <w:tr w:rsidR="00E757C2" w:rsidRPr="00022BE4" w:rsidTr="007A3B56">
        <w:trPr>
          <w:trHeight w:val="126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отразить приобретенные в процессе прохождения практики знания о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хорошо</w:t>
            </w:r>
          </w:p>
        </w:tc>
      </w:tr>
      <w:tr w:rsidR="00E757C2" w:rsidRPr="00022BE4" w:rsidTr="007A3B56">
        <w:trPr>
          <w:trHeight w:val="126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стран., изложена скупо, не проанализирована, не структурирована.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удовлетворительно</w:t>
            </w:r>
          </w:p>
        </w:tc>
      </w:tr>
      <w:tr w:rsidR="00E757C2" w:rsidRPr="00022BE4" w:rsidTr="007A3B56">
        <w:trPr>
          <w:trHeight w:val="330"/>
        </w:trPr>
        <w:tc>
          <w:tcPr>
            <w:tcW w:w="415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неудовлетворительно</w:t>
            </w:r>
          </w:p>
        </w:tc>
      </w:tr>
      <w:tr w:rsidR="00E757C2" w:rsidRPr="00022BE4" w:rsidTr="007A3B56">
        <w:trPr>
          <w:trHeight w:val="960"/>
        </w:trPr>
        <w:tc>
          <w:tcPr>
            <w:tcW w:w="41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ОПК-4</w:t>
            </w:r>
            <w:r w:rsidRPr="00022BE4">
              <w:rPr>
                <w:color w:val="000000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8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</w:tr>
      <w:tr w:rsidR="00E757C2" w:rsidRPr="00022BE4" w:rsidTr="007A3B56">
        <w:trPr>
          <w:trHeight w:val="945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отразил приобретенные в процессе прохождения практики знания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сочинений.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отлично</w:t>
            </w:r>
          </w:p>
        </w:tc>
      </w:tr>
      <w:tr w:rsidR="00E757C2" w:rsidRPr="00022BE4" w:rsidTr="007A3B56">
        <w:trPr>
          <w:trHeight w:val="945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отразить приобретенные в процессе прохождения практики знания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сочинений;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хорошо</w:t>
            </w:r>
          </w:p>
        </w:tc>
      </w:tr>
      <w:tr w:rsidR="00E757C2" w:rsidRPr="00022BE4" w:rsidTr="007A3B56">
        <w:trPr>
          <w:trHeight w:val="945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сочинений;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удовлетворительно</w:t>
            </w:r>
          </w:p>
        </w:tc>
      </w:tr>
      <w:tr w:rsidR="00E757C2" w:rsidRPr="00022BE4" w:rsidTr="007A3B56">
        <w:trPr>
          <w:trHeight w:val="330"/>
        </w:trPr>
        <w:tc>
          <w:tcPr>
            <w:tcW w:w="4159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неудовлетворительно</w:t>
            </w:r>
          </w:p>
        </w:tc>
      </w:tr>
      <w:tr w:rsidR="00E757C2" w:rsidRPr="00022BE4" w:rsidTr="007A3B56">
        <w:trPr>
          <w:trHeight w:val="645"/>
        </w:trPr>
        <w:tc>
          <w:tcPr>
            <w:tcW w:w="41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ОПК-7</w:t>
            </w:r>
            <w:r w:rsidRPr="00022BE4">
              <w:rPr>
                <w:color w:val="000000"/>
              </w:rPr>
              <w:br/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84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 </w:t>
            </w:r>
          </w:p>
        </w:tc>
      </w:tr>
      <w:tr w:rsidR="00E757C2" w:rsidRPr="00022BE4" w:rsidTr="007A3B56">
        <w:trPr>
          <w:trHeight w:val="126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отразил приобретенные в процессе прохождения практики знания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отлично</w:t>
            </w:r>
          </w:p>
        </w:tc>
      </w:tr>
      <w:tr w:rsidR="00E757C2" w:rsidRPr="00022BE4" w:rsidTr="007A3B56">
        <w:trPr>
          <w:trHeight w:val="126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022BE4">
              <w:rPr>
                <w:color w:val="000000"/>
              </w:rPr>
              <w:t>структурированно</w:t>
            </w:r>
            <w:proofErr w:type="spellEnd"/>
            <w:r w:rsidRPr="00022BE4">
              <w:rPr>
                <w:color w:val="000000"/>
              </w:rPr>
              <w:t xml:space="preserve"> отразить приобретенные в процессе прохождения практики знания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хорошо</w:t>
            </w:r>
          </w:p>
        </w:tc>
      </w:tr>
      <w:tr w:rsidR="00E757C2" w:rsidRPr="00022BE4" w:rsidTr="007A3B56">
        <w:trPr>
          <w:trHeight w:val="126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удовлетворительно</w:t>
            </w:r>
          </w:p>
        </w:tc>
      </w:tr>
      <w:tr w:rsidR="00E757C2" w:rsidRPr="00022BE4" w:rsidTr="007A3B56">
        <w:trPr>
          <w:trHeight w:val="330"/>
        </w:trPr>
        <w:tc>
          <w:tcPr>
            <w:tcW w:w="41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757C2" w:rsidRPr="00022BE4" w:rsidRDefault="00E757C2" w:rsidP="004C1D32">
            <w:pPr>
              <w:rPr>
                <w:color w:val="000000"/>
              </w:rPr>
            </w:pPr>
            <w:r w:rsidRPr="00022BE4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7C2" w:rsidRPr="00022BE4" w:rsidRDefault="00E757C2" w:rsidP="004C1D32">
            <w:pPr>
              <w:jc w:val="center"/>
              <w:rPr>
                <w:color w:val="000000"/>
              </w:rPr>
            </w:pPr>
            <w:r w:rsidRPr="00022BE4">
              <w:rPr>
                <w:color w:val="000000"/>
              </w:rPr>
              <w:t>неудовлетворительно</w:t>
            </w:r>
          </w:p>
        </w:tc>
      </w:tr>
    </w:tbl>
    <w:p w:rsidR="007D57B5" w:rsidRDefault="007D57B5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3D42BF" w:rsidRDefault="003D42BF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3D42BF" w:rsidRDefault="003D42BF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3D42BF" w:rsidRDefault="003D42BF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3D42BF" w:rsidRDefault="003D42BF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A43E57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Критерии оценивания отчетной документации по практике на промежуточной аттестации</w:t>
      </w:r>
    </w:p>
    <w:tbl>
      <w:tblPr>
        <w:tblW w:w="5000" w:type="pct"/>
        <w:tblLook w:val="04A0"/>
      </w:tblPr>
      <w:tblGrid>
        <w:gridCol w:w="10046"/>
        <w:gridCol w:w="2475"/>
        <w:gridCol w:w="2265"/>
      </w:tblGrid>
      <w:tr w:rsidR="007B4C9E" w:rsidRPr="005D70E7" w:rsidTr="007B4C9E">
        <w:trPr>
          <w:trHeight w:val="885"/>
        </w:trPr>
        <w:tc>
          <w:tcPr>
            <w:tcW w:w="3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B4C9E" w:rsidRPr="005D70E7" w:rsidRDefault="007B4C9E" w:rsidP="004C1D32">
            <w:pPr>
              <w:jc w:val="center"/>
              <w:rPr>
                <w:b/>
                <w:bCs/>
                <w:color w:val="000000"/>
              </w:rPr>
            </w:pPr>
            <w:r w:rsidRPr="005D70E7">
              <w:rPr>
                <w:b/>
                <w:bCs/>
                <w:color w:val="000000"/>
              </w:rPr>
              <w:t>Компетенции</w:t>
            </w:r>
          </w:p>
        </w:tc>
        <w:tc>
          <w:tcPr>
            <w:tcW w:w="160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7B4C9E" w:rsidRPr="007B4C9E" w:rsidRDefault="007B4C9E" w:rsidP="007B4C9E">
            <w:pPr>
              <w:jc w:val="center"/>
              <w:rPr>
                <w:b/>
                <w:bCs/>
                <w:color w:val="000000"/>
              </w:rPr>
            </w:pPr>
            <w:r w:rsidRPr="005D70E7">
              <w:rPr>
                <w:b/>
                <w:bCs/>
                <w:color w:val="000000"/>
              </w:rPr>
              <w:t>Оценка</w:t>
            </w:r>
          </w:p>
        </w:tc>
      </w:tr>
      <w:tr w:rsidR="008E210C" w:rsidRPr="005D70E7" w:rsidTr="007B4C9E">
        <w:trPr>
          <w:trHeight w:val="960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8E210C" w:rsidRPr="005D70E7" w:rsidRDefault="008E210C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УК 1</w:t>
            </w:r>
            <w:r w:rsidRPr="005D70E7">
              <w:rPr>
                <w:color w:val="000000"/>
              </w:rPr>
              <w:br/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8E210C" w:rsidRPr="005D70E7" w:rsidRDefault="008E210C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8E210C" w:rsidRPr="005D70E7" w:rsidRDefault="008E210C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</w:tr>
      <w:tr w:rsidR="007B4C9E" w:rsidRPr="005D70E7" w:rsidTr="007B4C9E">
        <w:trPr>
          <w:trHeight w:val="1260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и дневнике практики студент подробно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отразил приобретенные в процессе прохождения практики знания о взаимодействии исполнителей и слушателей,  приемах психической регуляции поведения в процессе исполнения,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Отлично</w:t>
            </w:r>
          </w:p>
        </w:tc>
        <w:tc>
          <w:tcPr>
            <w:tcW w:w="76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7B4C9E" w:rsidRDefault="007B4C9E" w:rsidP="00B101DF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7B4C9E" w:rsidRPr="005D70E7" w:rsidTr="007B4C9E">
        <w:trPr>
          <w:trHeight w:val="1260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практики студент не смог достаточно полно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отразить приобретенные в процессе прохождения практики знания о </w:t>
            </w:r>
            <w:proofErr w:type="spellStart"/>
            <w:r w:rsidRPr="005D70E7">
              <w:rPr>
                <w:color w:val="000000"/>
              </w:rPr>
              <w:t>о</w:t>
            </w:r>
            <w:proofErr w:type="spellEnd"/>
            <w:r w:rsidRPr="005D70E7">
              <w:rPr>
                <w:color w:val="000000"/>
              </w:rPr>
              <w:t xml:space="preserve"> взаимодействии исполнителей и слушателей,  приемах психической регуляции поведения в процессе обучения музыке, этических нормах профессионального взаимодействия с коллективом,  механизмах психологического воздействия музыки на исполнителей и слушателей;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Хорошо</w:t>
            </w:r>
          </w:p>
        </w:tc>
        <w:tc>
          <w:tcPr>
            <w:tcW w:w="766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</w:p>
        </w:tc>
      </w:tr>
      <w:tr w:rsidR="007B4C9E" w:rsidRPr="005D70E7" w:rsidTr="007B4C9E">
        <w:trPr>
          <w:trHeight w:val="945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Отчет выполнен формально. Информация о приобретенных в процессе прохождения практики знаниях о  способах осуществления социального взаимодействия и реализации своей роли в команде изложена скупо, не проанализирована, не структурирована. 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Удовлетворительно</w:t>
            </w:r>
          </w:p>
        </w:tc>
        <w:tc>
          <w:tcPr>
            <w:tcW w:w="766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</w:p>
        </w:tc>
      </w:tr>
      <w:tr w:rsidR="007B4C9E" w:rsidRPr="005D70E7" w:rsidTr="007B4C9E">
        <w:trPr>
          <w:trHeight w:val="330"/>
        </w:trPr>
        <w:tc>
          <w:tcPr>
            <w:tcW w:w="3397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Неудовлетворительно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4C9E" w:rsidRDefault="007B4C9E" w:rsidP="00B101DF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  <w:tr w:rsidR="007B4C9E" w:rsidRPr="005D70E7" w:rsidTr="007B4C9E">
        <w:trPr>
          <w:trHeight w:val="960"/>
        </w:trPr>
        <w:tc>
          <w:tcPr>
            <w:tcW w:w="3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УК-5</w:t>
            </w:r>
            <w:r w:rsidRPr="005D70E7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8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</w:tr>
      <w:tr w:rsidR="007B4C9E" w:rsidRPr="005D70E7" w:rsidTr="008C7C6E">
        <w:trPr>
          <w:trHeight w:val="1260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и дневнике практики студент подробно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отразил приобретенные в процессе прохождения практики знания об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Отлично</w:t>
            </w:r>
          </w:p>
        </w:tc>
        <w:tc>
          <w:tcPr>
            <w:tcW w:w="76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7B4C9E" w:rsidRDefault="007B4C9E" w:rsidP="00B101DF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7B4C9E" w:rsidRPr="005D70E7" w:rsidTr="008C7C6E">
        <w:trPr>
          <w:trHeight w:val="1260"/>
        </w:trPr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практики студент не смог достаточно полно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отразить приобретенные в процессе прохождения практики знания об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Хорошо</w:t>
            </w:r>
          </w:p>
        </w:tc>
        <w:tc>
          <w:tcPr>
            <w:tcW w:w="766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</w:p>
        </w:tc>
      </w:tr>
      <w:tr w:rsidR="007B4C9E" w:rsidRPr="005D70E7" w:rsidTr="008C7C6E">
        <w:trPr>
          <w:trHeight w:val="1575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 исторических этапах в развитии национальных культур, художественно-стилевых и национально-стилевых направлениях в области отечественного и зарубежного искусства от древности до начала ХХI века, национально-культурные особенности искусства различных стран., изложена скупо, не проанализирована, не структурирована.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Удовлетворительно</w:t>
            </w:r>
          </w:p>
        </w:tc>
        <w:tc>
          <w:tcPr>
            <w:tcW w:w="766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</w:p>
        </w:tc>
      </w:tr>
      <w:tr w:rsidR="007B4C9E" w:rsidRPr="005D70E7" w:rsidTr="007B4C9E">
        <w:trPr>
          <w:trHeight w:val="330"/>
        </w:trPr>
        <w:tc>
          <w:tcPr>
            <w:tcW w:w="3397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Неудовлетворительно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4C9E" w:rsidRDefault="007B4C9E" w:rsidP="00B101DF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  <w:tr w:rsidR="007B4C9E" w:rsidRPr="005D70E7" w:rsidTr="007B4C9E">
        <w:trPr>
          <w:trHeight w:val="960"/>
        </w:trPr>
        <w:tc>
          <w:tcPr>
            <w:tcW w:w="3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ОПК-4</w:t>
            </w:r>
            <w:r w:rsidRPr="005D70E7">
              <w:rPr>
                <w:color w:val="000000"/>
              </w:rPr>
              <w:br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8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</w:tr>
      <w:tr w:rsidR="007B4C9E" w:rsidRPr="005D70E7" w:rsidTr="00B84BEF">
        <w:trPr>
          <w:trHeight w:val="945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дневнике практики студент подробно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отразил приобретенные в процессе прохождения практики знания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Отлично</w:t>
            </w:r>
          </w:p>
        </w:tc>
        <w:tc>
          <w:tcPr>
            <w:tcW w:w="76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7B4C9E" w:rsidRDefault="007B4C9E" w:rsidP="00B101DF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7B4C9E" w:rsidRPr="005D70E7" w:rsidTr="00B84BEF">
        <w:trPr>
          <w:trHeight w:val="1260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практики студент не смог достаточно полно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отразить приобретенные в процессе прохождения практики знания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сочинений;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Хорошо</w:t>
            </w:r>
          </w:p>
        </w:tc>
        <w:tc>
          <w:tcPr>
            <w:tcW w:w="766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</w:p>
        </w:tc>
      </w:tr>
      <w:tr w:rsidR="007B4C9E" w:rsidRPr="005D70E7" w:rsidTr="00B84BEF">
        <w:trPr>
          <w:trHeight w:val="945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об основных инструментах поиска информации в электронной телекоммуникационной сети Интернет, основную литературу, посвящённую вопросам изучения музыкальных сочинений;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Удовлетворительно</w:t>
            </w:r>
          </w:p>
        </w:tc>
        <w:tc>
          <w:tcPr>
            <w:tcW w:w="766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</w:p>
        </w:tc>
      </w:tr>
      <w:tr w:rsidR="007B4C9E" w:rsidRPr="005D70E7" w:rsidTr="007B4C9E">
        <w:trPr>
          <w:trHeight w:val="330"/>
        </w:trPr>
        <w:tc>
          <w:tcPr>
            <w:tcW w:w="3397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Отчет и дневник практики не предоставлены к проверке.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Неудовлетворительно</w:t>
            </w:r>
          </w:p>
        </w:tc>
        <w:tc>
          <w:tcPr>
            <w:tcW w:w="76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4C9E" w:rsidRDefault="007B4C9E" w:rsidP="00B101DF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  <w:tr w:rsidR="007B4C9E" w:rsidRPr="005D70E7" w:rsidTr="007B4C9E">
        <w:trPr>
          <w:trHeight w:val="960"/>
        </w:trPr>
        <w:tc>
          <w:tcPr>
            <w:tcW w:w="33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ОПК-7</w:t>
            </w:r>
            <w:r w:rsidRPr="005D70E7">
              <w:rPr>
                <w:color w:val="000000"/>
              </w:rPr>
              <w:br/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8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7B4C9E" w:rsidRPr="005D70E7" w:rsidRDefault="007B4C9E" w:rsidP="004C1D32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 </w:t>
            </w:r>
          </w:p>
        </w:tc>
      </w:tr>
      <w:tr w:rsidR="007B4C9E" w:rsidRPr="005D70E7" w:rsidTr="006D225C">
        <w:trPr>
          <w:trHeight w:val="1260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отчете и дневнике практики студент подробно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отразил приобретенные в процессе прохождения практики знания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Отлично</w:t>
            </w:r>
          </w:p>
        </w:tc>
        <w:tc>
          <w:tcPr>
            <w:tcW w:w="76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7B4C9E" w:rsidRDefault="007B4C9E" w:rsidP="00B101DF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</w:tc>
      </w:tr>
      <w:tr w:rsidR="007B4C9E" w:rsidRPr="005D70E7" w:rsidTr="006D225C">
        <w:trPr>
          <w:trHeight w:val="1260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 xml:space="preserve">В дневнике практики студент не смог достаточно полно и </w:t>
            </w:r>
            <w:proofErr w:type="spellStart"/>
            <w:r w:rsidRPr="005D70E7">
              <w:rPr>
                <w:color w:val="000000"/>
              </w:rPr>
              <w:t>структурированно</w:t>
            </w:r>
            <w:proofErr w:type="spellEnd"/>
            <w:r w:rsidRPr="005D70E7">
              <w:rPr>
                <w:color w:val="000000"/>
              </w:rPr>
              <w:t xml:space="preserve"> отразить приобретенные в процессе прохождения практики знания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Хорошо</w:t>
            </w:r>
          </w:p>
        </w:tc>
        <w:tc>
          <w:tcPr>
            <w:tcW w:w="766" w:type="pct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</w:p>
        </w:tc>
      </w:tr>
      <w:tr w:rsidR="007B4C9E" w:rsidRPr="005D70E7" w:rsidTr="006D225C">
        <w:trPr>
          <w:trHeight w:val="1260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 познавательных подходах и методах изучения культурных форм и процессов, социально-культурных практик, процедур практического применения методик анализа к различным культурным формам и процессам современной жизни общества.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Удовлетворительно</w:t>
            </w:r>
          </w:p>
        </w:tc>
        <w:tc>
          <w:tcPr>
            <w:tcW w:w="766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</w:p>
        </w:tc>
      </w:tr>
      <w:tr w:rsidR="007B4C9E" w:rsidRPr="005D70E7" w:rsidTr="007B4C9E">
        <w:trPr>
          <w:trHeight w:val="330"/>
        </w:trPr>
        <w:tc>
          <w:tcPr>
            <w:tcW w:w="339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4C1D32">
            <w:pPr>
              <w:rPr>
                <w:color w:val="000000"/>
              </w:rPr>
            </w:pPr>
            <w:r w:rsidRPr="005D70E7"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8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B4C9E" w:rsidRPr="005D70E7" w:rsidRDefault="007B4C9E" w:rsidP="00B101DF">
            <w:pPr>
              <w:jc w:val="center"/>
              <w:rPr>
                <w:color w:val="000000"/>
              </w:rPr>
            </w:pPr>
            <w:r w:rsidRPr="005D70E7">
              <w:rPr>
                <w:color w:val="000000"/>
              </w:rPr>
              <w:t>Неудовлетворительно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4C9E" w:rsidRDefault="007B4C9E" w:rsidP="00B101DF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Не зачтено</w:t>
            </w:r>
          </w:p>
        </w:tc>
      </w:tr>
    </w:tbl>
    <w:p w:rsidR="00A43E57" w:rsidRDefault="00A43E57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3D42BF" w:rsidRDefault="003D42BF" w:rsidP="003D42BF">
      <w:pPr>
        <w:spacing w:after="200" w:line="276" w:lineRule="auto"/>
      </w:pPr>
    </w:p>
    <w:p w:rsidR="007B4C9E" w:rsidRDefault="007B4C9E">
      <w:pPr>
        <w:spacing w:after="200" w:line="276" w:lineRule="auto"/>
      </w:pPr>
      <w:r>
        <w:br w:type="page"/>
      </w:r>
    </w:p>
    <w:p w:rsidR="005E3DDC" w:rsidRPr="00CE43F4" w:rsidRDefault="00A43E57" w:rsidP="00CE43F4">
      <w:pPr>
        <w:pStyle w:val="2"/>
      </w:pPr>
      <w:bookmarkStart w:id="6" w:name="_Toc64996024"/>
      <w:r w:rsidRPr="007B4C9E">
        <w:t xml:space="preserve">3.3. </w:t>
      </w:r>
      <w:r w:rsidR="005E3DDC" w:rsidRPr="007B4C9E"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  <w:bookmarkEnd w:id="6"/>
    </w:p>
    <w:p w:rsidR="00DC42CD" w:rsidRPr="00DC42CD" w:rsidRDefault="00DC42CD" w:rsidP="00DC42CD">
      <w:pPr>
        <w:pStyle w:val="1"/>
        <w:numPr>
          <w:ilvl w:val="0"/>
          <w:numId w:val="0"/>
        </w:numPr>
        <w:ind w:left="360" w:hanging="360"/>
      </w:pPr>
    </w:p>
    <w:p w:rsidR="00DC42CD" w:rsidRPr="002168FC" w:rsidRDefault="00DC42CD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5E3DDC" w:rsidRPr="00DC42CD" w:rsidRDefault="005E3DDC" w:rsidP="005E3DDC">
      <w:pPr>
        <w:jc w:val="right"/>
        <w:rPr>
          <w:b/>
          <w:bCs/>
        </w:rPr>
      </w:pPr>
      <w:r w:rsidRPr="00DC42CD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913"/>
        <w:gridCol w:w="2224"/>
        <w:gridCol w:w="1414"/>
        <w:gridCol w:w="1765"/>
        <w:gridCol w:w="2301"/>
        <w:gridCol w:w="1949"/>
        <w:gridCol w:w="1836"/>
      </w:tblGrid>
      <w:tr w:rsidR="00DC42CD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контроля(</w:t>
            </w:r>
            <w:proofErr w:type="spellStart"/>
            <w:r w:rsidRPr="0065134D">
              <w:t>п</w:t>
            </w:r>
            <w:proofErr w:type="spellEnd"/>
            <w:r w:rsidRPr="0065134D">
              <w:t>/у)</w:t>
            </w:r>
          </w:p>
        </w:tc>
        <w:tc>
          <w:tcPr>
            <w:tcW w:w="778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DC42CD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DC42CD" w:rsidRPr="0065134D" w:rsidRDefault="00645ADF" w:rsidP="00DC42CD">
            <w:pPr>
              <w:tabs>
                <w:tab w:val="left" w:pos="708"/>
              </w:tabs>
              <w:jc w:val="both"/>
            </w:pPr>
            <w:r>
              <w:t>54</w:t>
            </w:r>
            <w:r w:rsidR="00DC42CD">
              <w:t xml:space="preserve"> часа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tcBorders>
              <w:bottom w:val="nil"/>
            </w:tcBorders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tcBorders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70"/>
        </w:trPr>
        <w:tc>
          <w:tcPr>
            <w:tcW w:w="4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5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proofErr w:type="spellStart"/>
            <w:r w:rsidRPr="0065134D">
              <w:t>еделя</w:t>
            </w:r>
            <w:proofErr w:type="spellEnd"/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3D42BF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3D42BF">
              <w:t>исполнитель</w:t>
            </w:r>
            <w:r>
              <w:t>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учебной </w:t>
            </w:r>
            <w:r w:rsidR="003D42BF">
              <w:t>творческой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DC42CD" w:rsidRPr="008C6F7C" w:rsidRDefault="007D57B5" w:rsidP="00DC42CD">
            <w:pPr>
              <w:tabs>
                <w:tab w:val="left" w:pos="708"/>
              </w:tabs>
              <w:jc w:val="both"/>
            </w:pPr>
            <w:r w:rsidRPr="00C34A9E">
              <w:rPr>
                <w:color w:val="000000"/>
              </w:rPr>
              <w:t xml:space="preserve">Посещение репетиций, концертов, мастер-классов, спектаклей творческих коллективов базы </w:t>
            </w:r>
            <w:proofErr w:type="spellStart"/>
            <w:r w:rsidRPr="00C34A9E">
              <w:rPr>
                <w:color w:val="000000"/>
              </w:rPr>
              <w:t>практикиМГИК</w:t>
            </w:r>
            <w:proofErr w:type="spellEnd"/>
            <w:r w:rsidR="00DC42CD">
              <w:t xml:space="preserve">. 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16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A43E5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Зачёт, 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Индивидуальное задание на практику.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Отчет о прохождении практики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Дневник о прохождении практики.</w:t>
            </w:r>
          </w:p>
          <w:p w:rsidR="00DC42CD" w:rsidRPr="005D7CFA" w:rsidRDefault="00DC42CD" w:rsidP="00DC42CD">
            <w:pPr>
              <w:numPr>
                <w:ilvl w:val="0"/>
                <w:numId w:val="6"/>
              </w:numPr>
              <w:jc w:val="both"/>
            </w:pPr>
            <w:r w:rsidRPr="005D7CFA">
              <w:t>Другие 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5E3DDC">
      <w:pPr>
        <w:jc w:val="right"/>
        <w:rPr>
          <w:b/>
          <w:bCs/>
          <w:i/>
        </w:rPr>
      </w:pPr>
    </w:p>
    <w:p w:rsidR="007D57B5" w:rsidRDefault="007D57B5" w:rsidP="005E3DDC">
      <w:pPr>
        <w:jc w:val="right"/>
        <w:rPr>
          <w:b/>
          <w:bCs/>
          <w:i/>
        </w:rPr>
      </w:pPr>
    </w:p>
    <w:p w:rsidR="007D57B5" w:rsidRDefault="007D57B5" w:rsidP="005E3DDC">
      <w:pPr>
        <w:jc w:val="right"/>
        <w:rPr>
          <w:b/>
          <w:bCs/>
          <w:i/>
        </w:rPr>
      </w:pPr>
    </w:p>
    <w:p w:rsidR="007D57B5" w:rsidRDefault="007D57B5" w:rsidP="005E3DDC">
      <w:pPr>
        <w:jc w:val="right"/>
        <w:rPr>
          <w:b/>
          <w:bCs/>
          <w:i/>
        </w:rPr>
      </w:pPr>
    </w:p>
    <w:p w:rsidR="003D42BF" w:rsidRDefault="003D42BF" w:rsidP="005E3DDC">
      <w:pPr>
        <w:jc w:val="right"/>
        <w:rPr>
          <w:b/>
          <w:bCs/>
          <w:i/>
        </w:rPr>
      </w:pPr>
    </w:p>
    <w:p w:rsidR="007D57B5" w:rsidRDefault="007D57B5" w:rsidP="005E3DDC">
      <w:pPr>
        <w:jc w:val="right"/>
        <w:rPr>
          <w:b/>
          <w:bCs/>
          <w:i/>
        </w:rPr>
      </w:pPr>
    </w:p>
    <w:p w:rsidR="00645ADF" w:rsidRPr="002168FC" w:rsidRDefault="00645ADF" w:rsidP="00645ADF">
      <w:pPr>
        <w:rPr>
          <w:b/>
        </w:rPr>
      </w:pPr>
      <w:r w:rsidRPr="002168FC">
        <w:rPr>
          <w:b/>
        </w:rPr>
        <w:t xml:space="preserve">Форма </w:t>
      </w:r>
      <w:proofErr w:type="spellStart"/>
      <w:r w:rsidRPr="002168FC">
        <w:rPr>
          <w:b/>
        </w:rPr>
        <w:t>обучения</w:t>
      </w:r>
      <w:r w:rsidR="007D57B5" w:rsidRPr="007D57B5">
        <w:rPr>
          <w:b/>
          <w:u w:val="single"/>
        </w:rPr>
        <w:t>за</w:t>
      </w:r>
      <w:r w:rsidRPr="002168FC">
        <w:rPr>
          <w:b/>
          <w:u w:val="single"/>
        </w:rPr>
        <w:t>очная</w:t>
      </w:r>
      <w:proofErr w:type="spellEnd"/>
    </w:p>
    <w:p w:rsidR="00645ADF" w:rsidRPr="00DC42CD" w:rsidRDefault="00645ADF" w:rsidP="00645ADF">
      <w:pPr>
        <w:jc w:val="right"/>
        <w:rPr>
          <w:b/>
          <w:bCs/>
        </w:rPr>
      </w:pPr>
      <w:r w:rsidRPr="00DC42CD">
        <w:rPr>
          <w:b/>
          <w:bCs/>
        </w:rPr>
        <w:t xml:space="preserve">Таблица </w:t>
      </w:r>
      <w:r w:rsidR="007D57B5">
        <w:rPr>
          <w:b/>
          <w:bCs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913"/>
        <w:gridCol w:w="2224"/>
        <w:gridCol w:w="1414"/>
        <w:gridCol w:w="1765"/>
        <w:gridCol w:w="2301"/>
        <w:gridCol w:w="1949"/>
        <w:gridCol w:w="1836"/>
      </w:tblGrid>
      <w:tr w:rsidR="00645ADF" w:rsidRPr="00B95C3B" w:rsidTr="00645ADF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645ADF" w:rsidRPr="00B95C3B" w:rsidTr="00645ADF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Форма контроля(</w:t>
            </w:r>
            <w:proofErr w:type="spellStart"/>
            <w:r w:rsidRPr="0065134D">
              <w:t>п</w:t>
            </w:r>
            <w:proofErr w:type="spellEnd"/>
            <w:r w:rsidRPr="0065134D">
              <w:t>/у)</w:t>
            </w:r>
          </w:p>
        </w:tc>
        <w:tc>
          <w:tcPr>
            <w:tcW w:w="778" w:type="pc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645ADF" w:rsidRPr="0065134D" w:rsidRDefault="00645ADF" w:rsidP="00645ADF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645ADF" w:rsidRPr="00B95C3B" w:rsidTr="00645ADF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54 часа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tcBorders>
              <w:bottom w:val="nil"/>
            </w:tcBorders>
            <w:shd w:val="clear" w:color="auto" w:fill="auto"/>
          </w:tcPr>
          <w:p w:rsidR="00645ADF" w:rsidRDefault="00645ADF" w:rsidP="00645ADF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tcBorders>
              <w:bottom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645ADF" w:rsidRPr="00B95C3B" w:rsidTr="00645ADF">
        <w:trPr>
          <w:trHeight w:val="70"/>
        </w:trPr>
        <w:tc>
          <w:tcPr>
            <w:tcW w:w="4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tcBorders>
              <w:top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tcBorders>
              <w:top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</w:tr>
      <w:tr w:rsidR="00645ADF" w:rsidRPr="00B95C3B" w:rsidTr="00645ADF">
        <w:tc>
          <w:tcPr>
            <w:tcW w:w="468" w:type="pct"/>
            <w:shd w:val="clear" w:color="auto" w:fill="auto"/>
          </w:tcPr>
          <w:p w:rsidR="00645ADF" w:rsidRDefault="00645ADF" w:rsidP="00645ADF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5</w:t>
            </w:r>
          </w:p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645ADF" w:rsidRPr="0065134D" w:rsidRDefault="00645ADF" w:rsidP="003D42BF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 xml:space="preserve">знакомство с </w:t>
            </w:r>
            <w:r w:rsidR="003D42BF">
              <w:t>исполнительской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645ADF" w:rsidRDefault="00645ADF" w:rsidP="00645ADF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 xml:space="preserve">учебной </w:t>
            </w:r>
            <w:r w:rsidR="003D42BF">
              <w:t>творческой</w:t>
            </w:r>
            <w:r w:rsidRPr="0065134D">
              <w:t xml:space="preserve"> практики.</w:t>
            </w:r>
          </w:p>
          <w:p w:rsidR="00645ADF" w:rsidRDefault="00645ADF" w:rsidP="00645ADF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645ADF" w:rsidRPr="008C6F7C" w:rsidRDefault="007D57B5" w:rsidP="00645ADF">
            <w:pPr>
              <w:tabs>
                <w:tab w:val="left" w:pos="708"/>
              </w:tabs>
              <w:jc w:val="both"/>
            </w:pPr>
            <w:r w:rsidRPr="00C34A9E">
              <w:rPr>
                <w:color w:val="000000"/>
              </w:rPr>
              <w:t xml:space="preserve">Посещение репетиций, концертов, мастер-классов, спектаклей творческих коллективов базы </w:t>
            </w:r>
            <w:proofErr w:type="spellStart"/>
            <w:r w:rsidRPr="00C34A9E">
              <w:rPr>
                <w:color w:val="000000"/>
              </w:rPr>
              <w:t>практикиМГИК</w:t>
            </w:r>
            <w:proofErr w:type="spellEnd"/>
            <w:r w:rsidR="00645ADF">
              <w:t xml:space="preserve">. </w:t>
            </w:r>
          </w:p>
        </w:tc>
        <w:tc>
          <w:tcPr>
            <w:tcW w:w="659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645ADF" w:rsidRPr="00B95C3B" w:rsidTr="00645ADF">
        <w:trPr>
          <w:trHeight w:val="2078"/>
        </w:trPr>
        <w:tc>
          <w:tcPr>
            <w:tcW w:w="468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16 неделя</w:t>
            </w:r>
          </w:p>
        </w:tc>
        <w:tc>
          <w:tcPr>
            <w:tcW w:w="64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645ADF" w:rsidRPr="00B95C3B" w:rsidTr="00645ADF">
        <w:tc>
          <w:tcPr>
            <w:tcW w:w="468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 xml:space="preserve">Зачёт, </w:t>
            </w:r>
          </w:p>
        </w:tc>
        <w:tc>
          <w:tcPr>
            <w:tcW w:w="478" w:type="pct"/>
            <w:vMerge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645ADF" w:rsidRPr="005D7CFA" w:rsidRDefault="00645ADF" w:rsidP="008E210C">
            <w:pPr>
              <w:numPr>
                <w:ilvl w:val="0"/>
                <w:numId w:val="10"/>
              </w:numPr>
              <w:jc w:val="both"/>
            </w:pPr>
            <w:r w:rsidRPr="005D7CFA">
              <w:t>Индивидуальное задание на практику.</w:t>
            </w:r>
          </w:p>
          <w:p w:rsidR="00645ADF" w:rsidRPr="005D7CFA" w:rsidRDefault="00645ADF" w:rsidP="008E210C">
            <w:pPr>
              <w:numPr>
                <w:ilvl w:val="0"/>
                <w:numId w:val="10"/>
              </w:numPr>
              <w:jc w:val="both"/>
            </w:pPr>
            <w:r w:rsidRPr="005D7CFA">
              <w:t>Рабочий график (план) проведения практики.</w:t>
            </w:r>
          </w:p>
          <w:p w:rsidR="00645ADF" w:rsidRPr="005D7CFA" w:rsidRDefault="00645ADF" w:rsidP="008E210C">
            <w:pPr>
              <w:numPr>
                <w:ilvl w:val="0"/>
                <w:numId w:val="10"/>
              </w:numPr>
              <w:jc w:val="both"/>
            </w:pPr>
            <w:r w:rsidRPr="005D7CFA">
              <w:t>Отчет о прохождении практики</w:t>
            </w:r>
          </w:p>
          <w:p w:rsidR="00645ADF" w:rsidRPr="005D7CFA" w:rsidRDefault="00645ADF" w:rsidP="008E210C">
            <w:pPr>
              <w:numPr>
                <w:ilvl w:val="0"/>
                <w:numId w:val="10"/>
              </w:numPr>
              <w:jc w:val="both"/>
            </w:pPr>
            <w:r w:rsidRPr="005D7CFA">
              <w:t>Дневник о прохождении практики.</w:t>
            </w:r>
          </w:p>
          <w:p w:rsidR="00645ADF" w:rsidRPr="005D7CFA" w:rsidRDefault="00645ADF" w:rsidP="008E210C">
            <w:pPr>
              <w:numPr>
                <w:ilvl w:val="0"/>
                <w:numId w:val="10"/>
              </w:numPr>
              <w:jc w:val="both"/>
            </w:pPr>
            <w:r w:rsidRPr="005D7CFA">
              <w:t>Другие материалы</w:t>
            </w:r>
          </w:p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645ADF" w:rsidRPr="0065134D" w:rsidRDefault="00645ADF" w:rsidP="00645ADF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8C022F" w:rsidRDefault="008C022F" w:rsidP="005E3DDC">
      <w:pPr>
        <w:tabs>
          <w:tab w:val="left" w:pos="2085"/>
        </w:tabs>
      </w:pPr>
    </w:p>
    <w:p w:rsidR="007D57B5" w:rsidRDefault="007D57B5" w:rsidP="005E3DDC">
      <w:pPr>
        <w:tabs>
          <w:tab w:val="left" w:pos="2085"/>
        </w:tabs>
      </w:pPr>
    </w:p>
    <w:p w:rsidR="007D57B5" w:rsidRDefault="007D57B5" w:rsidP="005E3DDC">
      <w:pPr>
        <w:tabs>
          <w:tab w:val="left" w:pos="2085"/>
        </w:tabs>
      </w:pPr>
    </w:p>
    <w:p w:rsidR="007D57B5" w:rsidRDefault="007D57B5" w:rsidP="005E3DDC">
      <w:pPr>
        <w:tabs>
          <w:tab w:val="left" w:pos="2085"/>
        </w:tabs>
        <w:sectPr w:rsidR="007D57B5" w:rsidSect="007D57B5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7D57B5" w:rsidRDefault="007D57B5" w:rsidP="005E3DDC">
      <w:pPr>
        <w:tabs>
          <w:tab w:val="left" w:pos="2085"/>
        </w:tabs>
      </w:pPr>
    </w:p>
    <w:p w:rsidR="00CF6B60" w:rsidRPr="00CF6B60" w:rsidRDefault="00CE43F4" w:rsidP="006017B4">
      <w:pPr>
        <w:pStyle w:val="1"/>
      </w:pPr>
      <w:bookmarkStart w:id="7" w:name="_Toc64996025"/>
      <w:r w:rsidRPr="00CF6B60">
        <w:t>ОЦЕНОЧНЫЕ СРЕДСТВА</w:t>
      </w:r>
      <w:bookmarkEnd w:id="7"/>
    </w:p>
    <w:p w:rsidR="008208FB" w:rsidRDefault="008208FB" w:rsidP="00CF6B60">
      <w:pPr>
        <w:pStyle w:val="af"/>
        <w:tabs>
          <w:tab w:val="left" w:pos="2085"/>
        </w:tabs>
      </w:pPr>
    </w:p>
    <w:p w:rsidR="008208FB" w:rsidRPr="007B4E9D" w:rsidRDefault="008208FB" w:rsidP="008208FB">
      <w:pPr>
        <w:spacing w:line="276" w:lineRule="auto"/>
        <w:ind w:firstLine="708"/>
        <w:jc w:val="both"/>
      </w:pPr>
      <w:r w:rsidRPr="007B4E9D">
        <w:t>Контрольным мероприятием промежуточной аттестации обучающихся по итогам учеб</w:t>
      </w:r>
      <w:r>
        <w:t xml:space="preserve">ной </w:t>
      </w:r>
      <w:r w:rsidR="003D42BF">
        <w:t>творческой</w:t>
      </w:r>
      <w:r w:rsidRPr="007B4E9D">
        <w:t xml:space="preserve"> практики является зачет. Студент отчитывается о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Pr="007B4E9D">
        <w:t xml:space="preserve">. </w:t>
      </w:r>
    </w:p>
    <w:p w:rsidR="008208FB" w:rsidRDefault="008208FB" w:rsidP="008208FB">
      <w:pPr>
        <w:spacing w:line="276" w:lineRule="auto"/>
        <w:jc w:val="both"/>
      </w:pPr>
      <w:r w:rsidRPr="007B4E9D">
        <w:tab/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8208FB" w:rsidRDefault="008208FB" w:rsidP="008208FB">
      <w:pPr>
        <w:spacing w:line="276" w:lineRule="auto"/>
        <w:jc w:val="both"/>
      </w:pPr>
    </w:p>
    <w:p w:rsidR="00BA5F26" w:rsidRDefault="00BA5F26" w:rsidP="00BA5F26">
      <w:pPr>
        <w:pStyle w:val="af"/>
        <w:numPr>
          <w:ilvl w:val="0"/>
          <w:numId w:val="11"/>
        </w:numPr>
        <w:jc w:val="both"/>
      </w:pPr>
      <w:r w:rsidRPr="00912301">
        <w:t>индивидуальное задание на практику;</w:t>
      </w:r>
    </w:p>
    <w:p w:rsidR="00BA5F26" w:rsidRDefault="00BA5F26" w:rsidP="00BA5F26">
      <w:pPr>
        <w:pStyle w:val="af"/>
        <w:numPr>
          <w:ilvl w:val="0"/>
          <w:numId w:val="11"/>
        </w:numPr>
        <w:jc w:val="both"/>
      </w:pPr>
      <w:r>
        <w:t>р</w:t>
      </w:r>
      <w:r w:rsidRPr="00F67D35">
        <w:t>абочий график (план) проведения практики</w:t>
      </w:r>
      <w:r w:rsidRPr="00912301">
        <w:t xml:space="preserve"> дневник о прохождении практики студентом;</w:t>
      </w:r>
    </w:p>
    <w:p w:rsidR="00BA5F26" w:rsidRDefault="00BA5F26" w:rsidP="00BA5F26">
      <w:pPr>
        <w:pStyle w:val="af"/>
        <w:numPr>
          <w:ilvl w:val="0"/>
          <w:numId w:val="11"/>
        </w:numPr>
        <w:jc w:val="both"/>
      </w:pPr>
      <w:r>
        <w:t>дневник практики;</w:t>
      </w:r>
    </w:p>
    <w:p w:rsidR="00BA5F26" w:rsidRDefault="00BA5F26" w:rsidP="00BA5F26">
      <w:pPr>
        <w:pStyle w:val="af"/>
        <w:numPr>
          <w:ilvl w:val="0"/>
          <w:numId w:val="11"/>
        </w:numPr>
        <w:jc w:val="both"/>
      </w:pPr>
      <w:r w:rsidRPr="00912301">
        <w:t>отчет об итогах прохождения практики;</w:t>
      </w:r>
    </w:p>
    <w:p w:rsidR="00BA5F26" w:rsidRPr="00912301" w:rsidRDefault="00BA5F26" w:rsidP="00BA5F26">
      <w:pPr>
        <w:pStyle w:val="af"/>
        <w:numPr>
          <w:ilvl w:val="0"/>
          <w:numId w:val="11"/>
        </w:numPr>
        <w:jc w:val="both"/>
      </w:pPr>
      <w:r w:rsidRPr="00912301">
        <w:t>характеристика</w:t>
      </w:r>
      <w:r>
        <w:t xml:space="preserve">-отзыв руководителя </w:t>
      </w:r>
      <w:r w:rsidRPr="00912301">
        <w:t>практики;</w:t>
      </w:r>
    </w:p>
    <w:p w:rsidR="00BA5F26" w:rsidRDefault="00BA5F26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Титульный лист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Оглавление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ОСНОВНАЯ ЧАСТЬ.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208FB" w:rsidRDefault="008208FB" w:rsidP="008208FB">
      <w:pPr>
        <w:spacing w:line="276" w:lineRule="auto"/>
        <w:jc w:val="both"/>
      </w:pPr>
    </w:p>
    <w:p w:rsidR="008208FB" w:rsidRPr="007B4E9D" w:rsidRDefault="008208FB" w:rsidP="008208FB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 w:rsidP="00CF6B60">
      <w:pPr>
        <w:pStyle w:val="af"/>
        <w:tabs>
          <w:tab w:val="left" w:pos="2085"/>
        </w:tabs>
      </w:pPr>
    </w:p>
    <w:p w:rsidR="008208FB" w:rsidRDefault="008208F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24B5C" w:rsidRPr="00022BE4" w:rsidRDefault="00CE43F4" w:rsidP="00CE43F4">
      <w:pPr>
        <w:pStyle w:val="1"/>
        <w:jc w:val="center"/>
      </w:pPr>
      <w:bookmarkStart w:id="8" w:name="_Toc51766673"/>
      <w:bookmarkStart w:id="9" w:name="_Toc64996026"/>
      <w:r w:rsidRPr="00022BE4">
        <w:t xml:space="preserve">СТРУКТУРА ОЦЕНКИ ЗНАНИЙ СТУДЕНТА ДЛЯ ВЫСТАВЛЕНИЯ </w:t>
      </w:r>
      <w:r>
        <w:br/>
      </w:r>
      <w:r w:rsidRPr="00022BE4">
        <w:t>ИТОГОВОЙ ОЦЕНКИ И ПРОВЕДЕНИЯ ПРОМЕЖУТОЧНОЙ АТТЕСТАЦИИ</w:t>
      </w:r>
      <w:bookmarkEnd w:id="8"/>
      <w:bookmarkEnd w:id="9"/>
    </w:p>
    <w:p w:rsidR="00F24B5C" w:rsidRPr="00681452" w:rsidRDefault="00F24B5C" w:rsidP="00F24B5C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6"/>
        <w:gridCol w:w="756"/>
        <w:gridCol w:w="708"/>
      </w:tblGrid>
      <w:tr w:rsidR="00F24B5C" w:rsidRPr="00B95E5B" w:rsidTr="004C1D32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F24B5C" w:rsidRPr="00B95E5B" w:rsidRDefault="00F24B5C" w:rsidP="004C1D32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Регулярное посещение практических занятий в соответствии с индивидуальным заданием и графиком практики                  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24B5C" w:rsidRPr="00B95E5B" w:rsidRDefault="00F24B5C" w:rsidP="004C1D32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24B5C" w:rsidRPr="00B95E5B" w:rsidRDefault="00F24B5C" w:rsidP="004C1D32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24B5C" w:rsidRPr="00B95E5B" w:rsidTr="004C1D32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F24B5C" w:rsidRPr="00B95E5B" w:rsidRDefault="00F24B5C" w:rsidP="004C1D32">
            <w:pPr>
              <w:rPr>
                <w:color w:val="000000"/>
              </w:rPr>
            </w:pPr>
            <w:r w:rsidRPr="00B95E5B">
              <w:rPr>
                <w:color w:val="000000"/>
              </w:rPr>
              <w:t xml:space="preserve">Текущий контроль – от 2 до 5 баллов (на каждой проверке) 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24B5C" w:rsidRPr="00B95E5B" w:rsidRDefault="00F24B5C" w:rsidP="004C1D32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24B5C" w:rsidRPr="00B95E5B" w:rsidRDefault="00F24B5C" w:rsidP="004C1D32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24B5C" w:rsidRPr="00B95E5B" w:rsidTr="004C1D32">
        <w:trPr>
          <w:trHeight w:val="432"/>
        </w:trPr>
        <w:tc>
          <w:tcPr>
            <w:tcW w:w="4235" w:type="pct"/>
            <w:shd w:val="clear" w:color="auto" w:fill="auto"/>
            <w:vAlign w:val="center"/>
            <w:hideMark/>
          </w:tcPr>
          <w:p w:rsidR="00F24B5C" w:rsidRPr="00B95E5B" w:rsidRDefault="00F24B5C" w:rsidP="004C1D32">
            <w:pPr>
              <w:rPr>
                <w:color w:val="000000"/>
              </w:rPr>
            </w:pPr>
            <w:r w:rsidRPr="00B95E5B">
              <w:rPr>
                <w:color w:val="000000"/>
              </w:rPr>
              <w:t>Премиальные баллы за качество оформления документов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24B5C" w:rsidRPr="00B95E5B" w:rsidRDefault="00F24B5C" w:rsidP="004C1D32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24B5C" w:rsidRPr="00B95E5B" w:rsidRDefault="00F24B5C" w:rsidP="004C1D32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24B5C" w:rsidRPr="00B95E5B" w:rsidTr="004C1D32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F24B5C" w:rsidRPr="00B95E5B" w:rsidRDefault="00F24B5C" w:rsidP="004C1D32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Итого в течение семестра: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F24B5C" w:rsidRPr="00B95E5B" w:rsidRDefault="00F24B5C" w:rsidP="004C1D32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F24B5C" w:rsidRPr="00B95E5B" w:rsidRDefault="00F24B5C" w:rsidP="004C1D32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24B5C" w:rsidRPr="00B95E5B" w:rsidTr="004C1D32">
        <w:trPr>
          <w:trHeight w:val="432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F24B5C" w:rsidRPr="00B95E5B" w:rsidRDefault="00F24B5C" w:rsidP="004C1D32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Студент, набравший в течение семестра менее 3 баллов до аттестации не допускается</w:t>
            </w:r>
          </w:p>
        </w:tc>
      </w:tr>
      <w:tr w:rsidR="00F24B5C" w:rsidRPr="00B95E5B" w:rsidTr="004C1D32">
        <w:trPr>
          <w:trHeight w:val="432"/>
        </w:trPr>
        <w:tc>
          <w:tcPr>
            <w:tcW w:w="4235" w:type="pct"/>
            <w:shd w:val="clear" w:color="auto" w:fill="auto"/>
            <w:noWrap/>
            <w:vAlign w:val="bottom"/>
            <w:hideMark/>
          </w:tcPr>
          <w:p w:rsidR="00F24B5C" w:rsidRPr="00B95E5B" w:rsidRDefault="00F24B5C" w:rsidP="004C1D32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на аттестации: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24B5C" w:rsidRPr="00B95E5B" w:rsidRDefault="00F24B5C" w:rsidP="004C1D32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F24B5C" w:rsidRPr="00B95E5B" w:rsidRDefault="00F24B5C" w:rsidP="004C1D32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  <w:tr w:rsidR="00F24B5C" w:rsidRPr="00B95E5B" w:rsidTr="004C1D32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F24B5C" w:rsidRPr="00B95E5B" w:rsidRDefault="00F24B5C" w:rsidP="004C1D32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Количество баллов за семестр и аттестацию (итоговая оценка):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F24B5C" w:rsidRPr="00B95E5B" w:rsidRDefault="00F24B5C" w:rsidP="004C1D32">
            <w:pPr>
              <w:jc w:val="right"/>
              <w:rPr>
                <w:color w:val="000000"/>
              </w:rPr>
            </w:pPr>
            <w:r w:rsidRPr="00B95E5B">
              <w:rPr>
                <w:color w:val="000000"/>
              </w:rPr>
              <w:t>2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F24B5C" w:rsidRPr="00B95E5B" w:rsidRDefault="00F24B5C" w:rsidP="004C1D32">
            <w:pPr>
              <w:jc w:val="center"/>
              <w:rPr>
                <w:color w:val="000000"/>
              </w:rPr>
            </w:pPr>
            <w:r w:rsidRPr="00B95E5B">
              <w:rPr>
                <w:color w:val="000000"/>
              </w:rPr>
              <w:t>5</w:t>
            </w:r>
          </w:p>
        </w:tc>
      </w:tr>
    </w:tbl>
    <w:p w:rsidR="00F24B5C" w:rsidRPr="00B95E5B" w:rsidRDefault="00F24B5C" w:rsidP="00F24B5C">
      <w:pPr>
        <w:widowControl w:val="0"/>
        <w:ind w:firstLine="567"/>
        <w:jc w:val="both"/>
        <w:rPr>
          <w:b/>
        </w:rPr>
      </w:pPr>
    </w:p>
    <w:p w:rsidR="00F24B5C" w:rsidRPr="00B95E5B" w:rsidRDefault="00F24B5C" w:rsidP="00F24B5C">
      <w:pPr>
        <w:widowControl w:val="0"/>
        <w:ind w:firstLine="567"/>
        <w:jc w:val="both"/>
        <w:rPr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8"/>
        <w:gridCol w:w="1382"/>
      </w:tblGrid>
      <w:tr w:rsidR="00F24B5C" w:rsidRPr="00B95E5B" w:rsidTr="004C1D3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4B5C" w:rsidRPr="00B95E5B" w:rsidRDefault="00F24B5C" w:rsidP="004C1D32">
            <w:pPr>
              <w:widowControl w:val="0"/>
              <w:ind w:firstLine="567"/>
              <w:jc w:val="center"/>
            </w:pPr>
            <w:r w:rsidRPr="00B95E5B">
              <w:rPr>
                <w:b/>
              </w:rPr>
              <w:t>Шкала оценок промежуточной аттестации</w:t>
            </w:r>
          </w:p>
        </w:tc>
      </w:tr>
      <w:tr w:rsidR="00F24B5C" w:rsidRPr="00B95E5B" w:rsidTr="00620579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Pr="00B95E5B" w:rsidRDefault="007D6057" w:rsidP="004C1D32">
            <w:pPr>
              <w:widowControl w:val="0"/>
              <w:jc w:val="both"/>
            </w:pPr>
            <w:r>
              <w:t>«</w:t>
            </w:r>
            <w:r w:rsidR="00F24B5C" w:rsidRPr="00B95E5B">
              <w:t>Отлично</w:t>
            </w:r>
            <w:r>
              <w:t>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Pr="00B95E5B" w:rsidRDefault="00F24B5C" w:rsidP="004C1D32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F24B5C" w:rsidRPr="00B95E5B" w:rsidTr="00620579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Pr="00B95E5B" w:rsidRDefault="007D6057" w:rsidP="004C1D32">
            <w:pPr>
              <w:widowControl w:val="0"/>
              <w:jc w:val="both"/>
            </w:pPr>
            <w:r>
              <w:t>«</w:t>
            </w:r>
            <w:r w:rsidR="00F24B5C" w:rsidRPr="00B95E5B">
              <w:t>Хорошо</w:t>
            </w:r>
            <w:r>
              <w:t>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Pr="00B95E5B" w:rsidRDefault="00F24B5C" w:rsidP="00620579">
            <w:pPr>
              <w:widowControl w:val="0"/>
              <w:jc w:val="both"/>
            </w:pPr>
            <w:r w:rsidRPr="00B95E5B">
              <w:t>4 балл</w:t>
            </w:r>
            <w:r w:rsidR="00620579">
              <w:t>а</w:t>
            </w:r>
          </w:p>
        </w:tc>
      </w:tr>
      <w:tr w:rsidR="00F24B5C" w:rsidRPr="00B95E5B" w:rsidTr="00620579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Pr="00B95E5B" w:rsidRDefault="007D6057" w:rsidP="004C1D32">
            <w:pPr>
              <w:widowControl w:val="0"/>
              <w:jc w:val="both"/>
            </w:pPr>
            <w:r>
              <w:t>«</w:t>
            </w:r>
            <w:r w:rsidR="00F24B5C" w:rsidRPr="00B95E5B">
              <w:t>Удовлетворительно</w:t>
            </w:r>
            <w:r>
              <w:t>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Pr="00B95E5B" w:rsidRDefault="00F24B5C" w:rsidP="004C1D32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F24B5C" w:rsidRPr="00B95E5B" w:rsidTr="00620579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Pr="00B95E5B" w:rsidRDefault="007D6057" w:rsidP="004C1D32">
            <w:pPr>
              <w:widowControl w:val="0"/>
              <w:jc w:val="both"/>
            </w:pPr>
            <w:r>
              <w:t>«</w:t>
            </w:r>
            <w:r w:rsidR="00F24B5C" w:rsidRPr="00B95E5B">
              <w:t>Неудовлетворительно</w:t>
            </w:r>
            <w:r>
              <w:t>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Pr="00B95E5B" w:rsidRDefault="00F24B5C" w:rsidP="004C1D32">
            <w:pPr>
              <w:widowControl w:val="0"/>
              <w:jc w:val="both"/>
            </w:pPr>
            <w:r w:rsidRPr="00B95E5B">
              <w:t>2 балла</w:t>
            </w:r>
          </w:p>
        </w:tc>
      </w:tr>
      <w:tr w:rsidR="00F24B5C" w:rsidRPr="00B95E5B" w:rsidTr="00620579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Default="00F24B5C" w:rsidP="004C1D3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B95E5B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промежуточной аттестации в форме зачета </w:t>
            </w:r>
            <w:r w:rsidRPr="00B95E5B">
              <w:rPr>
                <w:sz w:val="20"/>
                <w:szCs w:val="20"/>
              </w:rPr>
              <w:t>студент</w:t>
            </w:r>
            <w:r>
              <w:rPr>
                <w:sz w:val="20"/>
                <w:szCs w:val="20"/>
              </w:rPr>
              <w:t>,</w:t>
            </w:r>
            <w:r w:rsidRPr="00B95E5B">
              <w:rPr>
                <w:sz w:val="20"/>
                <w:szCs w:val="20"/>
              </w:rPr>
              <w:t xml:space="preserve"> </w:t>
            </w:r>
            <w:proofErr w:type="spellStart"/>
            <w:r w:rsidRPr="00B95E5B">
              <w:rPr>
                <w:sz w:val="20"/>
                <w:szCs w:val="20"/>
              </w:rPr>
              <w:t>получивши</w:t>
            </w:r>
            <w:r>
              <w:rPr>
                <w:sz w:val="20"/>
                <w:szCs w:val="20"/>
              </w:rPr>
              <w:t>йот</w:t>
            </w:r>
            <w:proofErr w:type="spellEnd"/>
            <w:r>
              <w:rPr>
                <w:sz w:val="20"/>
                <w:szCs w:val="20"/>
              </w:rPr>
              <w:t xml:space="preserve"> 3 до 5 баллов</w:t>
            </w:r>
            <w:r w:rsidRPr="00B95E5B">
              <w:rPr>
                <w:sz w:val="20"/>
                <w:szCs w:val="20"/>
              </w:rPr>
              <w:t xml:space="preserve"> считается сдавшим зачет</w:t>
            </w:r>
            <w:r>
              <w:rPr>
                <w:sz w:val="20"/>
                <w:szCs w:val="20"/>
              </w:rPr>
              <w:t>.</w:t>
            </w:r>
          </w:p>
          <w:p w:rsidR="00F24B5C" w:rsidRPr="00B95E5B" w:rsidRDefault="00F24B5C" w:rsidP="004C1D32">
            <w:pPr>
              <w:widowControl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</w:t>
            </w:r>
            <w:r w:rsidRPr="00B95E5B">
              <w:rPr>
                <w:sz w:val="20"/>
                <w:szCs w:val="20"/>
              </w:rPr>
              <w:t>тудент</w:t>
            </w:r>
            <w:r>
              <w:rPr>
                <w:sz w:val="20"/>
                <w:szCs w:val="20"/>
              </w:rPr>
              <w:t>,набравший</w:t>
            </w:r>
            <w:proofErr w:type="spellEnd"/>
            <w:r>
              <w:rPr>
                <w:sz w:val="20"/>
                <w:szCs w:val="20"/>
              </w:rPr>
              <w:t xml:space="preserve"> на зачете </w:t>
            </w:r>
            <w:r w:rsidRPr="00B95E5B">
              <w:rPr>
                <w:sz w:val="20"/>
                <w:szCs w:val="20"/>
              </w:rPr>
              <w:t>менее 3</w:t>
            </w:r>
            <w:r>
              <w:rPr>
                <w:sz w:val="20"/>
                <w:szCs w:val="20"/>
              </w:rPr>
              <w:t xml:space="preserve"> баллов</w:t>
            </w:r>
            <w:r w:rsidRPr="00B95E5B">
              <w:rPr>
                <w:sz w:val="20"/>
                <w:szCs w:val="20"/>
              </w:rPr>
              <w:t xml:space="preserve"> считается не сдавшим зачет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5C" w:rsidRPr="00B95E5B" w:rsidRDefault="00F24B5C" w:rsidP="004C1D32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:rsidR="00F24B5C" w:rsidRPr="00B95E5B" w:rsidRDefault="00F24B5C" w:rsidP="00F24B5C">
      <w:pPr>
        <w:widowControl w:val="0"/>
        <w:ind w:firstLine="567"/>
        <w:jc w:val="both"/>
        <w:rPr>
          <w:u w:val="single"/>
        </w:rPr>
      </w:pPr>
    </w:p>
    <w:p w:rsidR="00F24B5C" w:rsidRPr="00B95E5B" w:rsidRDefault="00F24B5C" w:rsidP="00F24B5C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4A0"/>
      </w:tblPr>
      <w:tblGrid>
        <w:gridCol w:w="8131"/>
        <w:gridCol w:w="716"/>
        <w:gridCol w:w="723"/>
      </w:tblGrid>
      <w:tr w:rsidR="00F24B5C" w:rsidRPr="00B95E5B" w:rsidTr="004C1D32">
        <w:trPr>
          <w:trHeight w:val="420"/>
        </w:trPr>
        <w:tc>
          <w:tcPr>
            <w:tcW w:w="4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24B5C" w:rsidRPr="00B95E5B" w:rsidRDefault="00F24B5C" w:rsidP="004C1D32">
            <w:pPr>
              <w:jc w:val="center"/>
              <w:rPr>
                <w:b/>
              </w:rPr>
            </w:pPr>
            <w:r w:rsidRPr="00B95E5B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24B5C" w:rsidRPr="00B95E5B" w:rsidRDefault="00F24B5C" w:rsidP="004C1D32">
            <w:pPr>
              <w:jc w:val="center"/>
            </w:pPr>
            <w:r w:rsidRPr="00B95E5B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24B5C" w:rsidRPr="00B95E5B" w:rsidRDefault="00F24B5C" w:rsidP="004C1D32">
            <w:r w:rsidRPr="00B95E5B">
              <w:t> </w:t>
            </w:r>
          </w:p>
        </w:tc>
      </w:tr>
      <w:tr w:rsidR="00F24B5C" w:rsidRPr="00B95E5B" w:rsidTr="004C1D32">
        <w:trPr>
          <w:trHeight w:val="273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4B5C" w:rsidRPr="00B95E5B" w:rsidRDefault="007D6057" w:rsidP="004C1D32">
            <w:pPr>
              <w:widowControl w:val="0"/>
              <w:jc w:val="both"/>
            </w:pPr>
            <w:r>
              <w:t>«</w:t>
            </w:r>
            <w:r w:rsidR="00F24B5C" w:rsidRPr="00B95E5B">
              <w:t>Отлично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24B5C" w:rsidRPr="00B95E5B" w:rsidRDefault="00F24B5C" w:rsidP="004C1D32">
            <w:pPr>
              <w:widowControl w:val="0"/>
              <w:jc w:val="both"/>
            </w:pPr>
            <w:r w:rsidRPr="00B95E5B">
              <w:t>5 баллов</w:t>
            </w:r>
          </w:p>
        </w:tc>
      </w:tr>
      <w:tr w:rsidR="00F24B5C" w:rsidRPr="00B95E5B" w:rsidTr="004C1D32">
        <w:trPr>
          <w:trHeight w:val="276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4B5C" w:rsidRPr="00B95E5B" w:rsidRDefault="007D6057" w:rsidP="004C1D32">
            <w:pPr>
              <w:widowControl w:val="0"/>
              <w:jc w:val="both"/>
            </w:pPr>
            <w:r>
              <w:t>«</w:t>
            </w:r>
            <w:r w:rsidR="00F24B5C" w:rsidRPr="00B95E5B">
              <w:t>Хорошо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24B5C" w:rsidRPr="00B95E5B" w:rsidRDefault="00F24B5C" w:rsidP="00620579">
            <w:pPr>
              <w:widowControl w:val="0"/>
              <w:jc w:val="both"/>
            </w:pPr>
            <w:r w:rsidRPr="00B95E5B">
              <w:t>4 балл</w:t>
            </w:r>
            <w:r w:rsidR="00620579">
              <w:t>а</w:t>
            </w:r>
          </w:p>
        </w:tc>
      </w:tr>
      <w:tr w:rsidR="00F24B5C" w:rsidRPr="00B95E5B" w:rsidTr="004C1D32">
        <w:trPr>
          <w:trHeight w:val="295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4B5C" w:rsidRPr="00B95E5B" w:rsidRDefault="007D6057" w:rsidP="004C1D32">
            <w:pPr>
              <w:widowControl w:val="0"/>
              <w:jc w:val="both"/>
            </w:pPr>
            <w:r>
              <w:t>«</w:t>
            </w:r>
            <w:r w:rsidR="00F24B5C" w:rsidRPr="00B95E5B">
              <w:t>Удовлетворительно</w:t>
            </w:r>
            <w:r>
              <w:t>»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F24B5C" w:rsidRPr="00B95E5B" w:rsidRDefault="00F24B5C" w:rsidP="004C1D32">
            <w:pPr>
              <w:widowControl w:val="0"/>
              <w:jc w:val="both"/>
            </w:pPr>
            <w:r w:rsidRPr="00B95E5B">
              <w:t>3 балла</w:t>
            </w:r>
          </w:p>
        </w:tc>
      </w:tr>
      <w:tr w:rsidR="00F24B5C" w:rsidRPr="00833A38" w:rsidTr="004C1D32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24B5C" w:rsidRPr="000E4073" w:rsidRDefault="00F24B5C" w:rsidP="004C1D32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F24B5C" w:rsidRPr="00833A38" w:rsidTr="004C1D32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24B5C" w:rsidRPr="000E4073" w:rsidRDefault="00F24B5C" w:rsidP="004C1D32">
            <w:pPr>
              <w:rPr>
                <w:bCs/>
                <w:sz w:val="20"/>
                <w:szCs w:val="20"/>
              </w:rPr>
            </w:pPr>
            <w:r w:rsidRPr="000E4073">
              <w:rPr>
                <w:bCs/>
                <w:sz w:val="20"/>
                <w:szCs w:val="20"/>
              </w:rPr>
              <w:t xml:space="preserve">**Оценка </w:t>
            </w:r>
            <w:r w:rsidR="007D6057">
              <w:rPr>
                <w:bCs/>
                <w:sz w:val="20"/>
                <w:szCs w:val="20"/>
              </w:rPr>
              <w:t>«</w:t>
            </w:r>
            <w:r w:rsidRPr="000E4073">
              <w:rPr>
                <w:bCs/>
                <w:sz w:val="20"/>
                <w:szCs w:val="20"/>
              </w:rPr>
              <w:t>неудовлетворительно</w:t>
            </w:r>
            <w:r w:rsidR="007D6057">
              <w:rPr>
                <w:bCs/>
                <w:sz w:val="20"/>
                <w:szCs w:val="20"/>
              </w:rPr>
              <w:t>»</w:t>
            </w:r>
            <w:r w:rsidRPr="000E4073">
              <w:rPr>
                <w:bCs/>
                <w:sz w:val="20"/>
                <w:szCs w:val="20"/>
              </w:rPr>
              <w:t xml:space="preserve"> в зачетную книжку не выставляется.</w:t>
            </w:r>
          </w:p>
        </w:tc>
      </w:tr>
      <w:tr w:rsidR="00F24B5C" w:rsidRPr="00833A38" w:rsidTr="004C1D32">
        <w:trPr>
          <w:trHeight w:val="274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4B5C" w:rsidRPr="000E4073" w:rsidRDefault="00F24B5C" w:rsidP="004C1D32">
            <w:pPr>
              <w:rPr>
                <w:sz w:val="20"/>
                <w:szCs w:val="20"/>
              </w:rPr>
            </w:pPr>
            <w:r w:rsidRPr="000E4073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</w:t>
            </w:r>
          </w:p>
        </w:tc>
      </w:tr>
    </w:tbl>
    <w:p w:rsidR="00681452" w:rsidRDefault="00681452" w:rsidP="00CF6B60"/>
    <w:sectPr w:rsidR="00681452" w:rsidSect="00B10B0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733CF3" w15:done="0"/>
  <w15:commentEx w15:paraId="03F63BCE" w15:done="0"/>
  <w15:commentEx w15:paraId="1860F553" w15:done="0"/>
  <w15:commentEx w15:paraId="5AB0406D" w15:done="0"/>
  <w15:commentEx w15:paraId="36A4762E" w15:done="0"/>
  <w15:commentEx w15:paraId="5E56A1B8" w15:done="0"/>
  <w15:commentEx w15:paraId="3C86F5F9" w15:done="0"/>
  <w15:commentEx w15:paraId="20971B0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46B" w:rsidRDefault="00F4046B" w:rsidP="00FA22E3">
      <w:r>
        <w:separator/>
      </w:r>
    </w:p>
  </w:endnote>
  <w:endnote w:type="continuationSeparator" w:id="1">
    <w:p w:rsidR="00F4046B" w:rsidRDefault="00F4046B" w:rsidP="00FA2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DD" w:rsidRDefault="00240CDD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403523"/>
      <w:docPartObj>
        <w:docPartGallery w:val="Page Numbers (Bottom of Page)"/>
        <w:docPartUnique/>
      </w:docPartObj>
    </w:sdtPr>
    <w:sdtContent>
      <w:p w:rsidR="00095911" w:rsidRDefault="0033194E">
        <w:pPr>
          <w:pStyle w:val="af3"/>
          <w:jc w:val="center"/>
        </w:pPr>
        <w:r>
          <w:fldChar w:fldCharType="begin"/>
        </w:r>
        <w:r w:rsidR="00095911">
          <w:instrText>PAGE   \* MERGEFORMAT</w:instrText>
        </w:r>
        <w:r>
          <w:fldChar w:fldCharType="separate"/>
        </w:r>
        <w:r w:rsidR="000A2306">
          <w:rPr>
            <w:noProof/>
          </w:rPr>
          <w:t>23</w:t>
        </w:r>
        <w:r>
          <w:fldChar w:fldCharType="end"/>
        </w:r>
      </w:p>
    </w:sdtContent>
  </w:sdt>
  <w:p w:rsidR="00E478C6" w:rsidRDefault="00E478C6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BF9" w:rsidRDefault="006C1AB2" w:rsidP="00B82BF9">
    <w:pPr>
      <w:pStyle w:val="af3"/>
      <w:jc w:val="center"/>
    </w:pPr>
    <w:r>
      <w:rPr>
        <w:b/>
        <w:bCs/>
        <w:lang w:eastAsia="zh-CN"/>
      </w:rPr>
      <w:t xml:space="preserve">Химки </w:t>
    </w:r>
    <w:r w:rsidR="00A53C19">
      <w:rPr>
        <w:b/>
        <w:bCs/>
        <w:lang w:eastAsia="zh-CN"/>
      </w:rPr>
      <w:t>– 2022 г.</w:t>
    </w:r>
  </w:p>
  <w:p w:rsidR="00645ADF" w:rsidRDefault="00645AD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46B" w:rsidRDefault="00F4046B" w:rsidP="00FA22E3">
      <w:r>
        <w:separator/>
      </w:r>
    </w:p>
  </w:footnote>
  <w:footnote w:type="continuationSeparator" w:id="1">
    <w:p w:rsidR="00F4046B" w:rsidRDefault="00F4046B" w:rsidP="00FA2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DD" w:rsidRDefault="00240CDD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DD" w:rsidRDefault="00240CDD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DD" w:rsidRDefault="00240CDD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6C94019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ocumentProtection w:edit="forms" w:enforcement="1" w:cryptProviderType="rsaFull" w:cryptAlgorithmClass="hash" w:cryptAlgorithmType="typeAny" w:cryptAlgorithmSid="4" w:cryptSpinCount="50000" w:hash="4RxKDRVflU5NczuF6o4kgfKXrwQ=" w:salt="BWRhSkpYHyvyeU3IFSZ6MA==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F9620C"/>
    <w:rsid w:val="0002011B"/>
    <w:rsid w:val="00090ECD"/>
    <w:rsid w:val="00095911"/>
    <w:rsid w:val="000A2306"/>
    <w:rsid w:val="000D224F"/>
    <w:rsid w:val="000E5174"/>
    <w:rsid w:val="00125D95"/>
    <w:rsid w:val="00132DD0"/>
    <w:rsid w:val="00150774"/>
    <w:rsid w:val="001535FD"/>
    <w:rsid w:val="0017403C"/>
    <w:rsid w:val="001A4B1D"/>
    <w:rsid w:val="001B6A07"/>
    <w:rsid w:val="001C7362"/>
    <w:rsid w:val="002168FC"/>
    <w:rsid w:val="00240CDD"/>
    <w:rsid w:val="0028726D"/>
    <w:rsid w:val="00287D8C"/>
    <w:rsid w:val="00290D4F"/>
    <w:rsid w:val="00292115"/>
    <w:rsid w:val="002B12E9"/>
    <w:rsid w:val="002B6D98"/>
    <w:rsid w:val="0033194E"/>
    <w:rsid w:val="00337565"/>
    <w:rsid w:val="00353F01"/>
    <w:rsid w:val="003877F5"/>
    <w:rsid w:val="003A1064"/>
    <w:rsid w:val="003A1BB0"/>
    <w:rsid w:val="003A713A"/>
    <w:rsid w:val="003D071A"/>
    <w:rsid w:val="003D27B0"/>
    <w:rsid w:val="003D42BF"/>
    <w:rsid w:val="003F3BFF"/>
    <w:rsid w:val="00421CCD"/>
    <w:rsid w:val="004408AA"/>
    <w:rsid w:val="00445EE2"/>
    <w:rsid w:val="00477156"/>
    <w:rsid w:val="004B383C"/>
    <w:rsid w:val="004E7CF6"/>
    <w:rsid w:val="00507065"/>
    <w:rsid w:val="005D0806"/>
    <w:rsid w:val="005D332A"/>
    <w:rsid w:val="005E3DDC"/>
    <w:rsid w:val="005E78DB"/>
    <w:rsid w:val="005F3944"/>
    <w:rsid w:val="006017B4"/>
    <w:rsid w:val="00620579"/>
    <w:rsid w:val="006216CF"/>
    <w:rsid w:val="00645ADF"/>
    <w:rsid w:val="00663A9B"/>
    <w:rsid w:val="00673012"/>
    <w:rsid w:val="00677024"/>
    <w:rsid w:val="00681452"/>
    <w:rsid w:val="00694C81"/>
    <w:rsid w:val="006B02C4"/>
    <w:rsid w:val="006C1AB2"/>
    <w:rsid w:val="00727844"/>
    <w:rsid w:val="00731EFD"/>
    <w:rsid w:val="00736A1F"/>
    <w:rsid w:val="00773627"/>
    <w:rsid w:val="00797EB5"/>
    <w:rsid w:val="007A1DAA"/>
    <w:rsid w:val="007A3B56"/>
    <w:rsid w:val="007B4C9E"/>
    <w:rsid w:val="007B5B02"/>
    <w:rsid w:val="007D57B5"/>
    <w:rsid w:val="007D6057"/>
    <w:rsid w:val="008208FB"/>
    <w:rsid w:val="0084558E"/>
    <w:rsid w:val="00860A1C"/>
    <w:rsid w:val="00874824"/>
    <w:rsid w:val="0088732B"/>
    <w:rsid w:val="008B2A3F"/>
    <w:rsid w:val="008C022F"/>
    <w:rsid w:val="008E1537"/>
    <w:rsid w:val="008E210C"/>
    <w:rsid w:val="00916804"/>
    <w:rsid w:val="0093224C"/>
    <w:rsid w:val="00954150"/>
    <w:rsid w:val="00987178"/>
    <w:rsid w:val="009A76A5"/>
    <w:rsid w:val="00A2005D"/>
    <w:rsid w:val="00A43E57"/>
    <w:rsid w:val="00A53C19"/>
    <w:rsid w:val="00B10B05"/>
    <w:rsid w:val="00B31906"/>
    <w:rsid w:val="00B40169"/>
    <w:rsid w:val="00B609C9"/>
    <w:rsid w:val="00B82BF9"/>
    <w:rsid w:val="00BA001F"/>
    <w:rsid w:val="00BA575C"/>
    <w:rsid w:val="00BA5F26"/>
    <w:rsid w:val="00BB01B4"/>
    <w:rsid w:val="00C0372E"/>
    <w:rsid w:val="00C34A9E"/>
    <w:rsid w:val="00C365CF"/>
    <w:rsid w:val="00C52533"/>
    <w:rsid w:val="00C56D54"/>
    <w:rsid w:val="00C93166"/>
    <w:rsid w:val="00CA017C"/>
    <w:rsid w:val="00CA4C7C"/>
    <w:rsid w:val="00CB4571"/>
    <w:rsid w:val="00CD1D94"/>
    <w:rsid w:val="00CD1F0D"/>
    <w:rsid w:val="00CD4FDF"/>
    <w:rsid w:val="00CE43F4"/>
    <w:rsid w:val="00CF6B60"/>
    <w:rsid w:val="00D30F29"/>
    <w:rsid w:val="00D70B6A"/>
    <w:rsid w:val="00D94CAA"/>
    <w:rsid w:val="00DA177E"/>
    <w:rsid w:val="00DB52BB"/>
    <w:rsid w:val="00DC0590"/>
    <w:rsid w:val="00DC42CD"/>
    <w:rsid w:val="00DE1B2A"/>
    <w:rsid w:val="00DE388C"/>
    <w:rsid w:val="00DF045F"/>
    <w:rsid w:val="00DF71B5"/>
    <w:rsid w:val="00E15679"/>
    <w:rsid w:val="00E2100B"/>
    <w:rsid w:val="00E23F83"/>
    <w:rsid w:val="00E26C27"/>
    <w:rsid w:val="00E410CB"/>
    <w:rsid w:val="00E42884"/>
    <w:rsid w:val="00E478C6"/>
    <w:rsid w:val="00E60E07"/>
    <w:rsid w:val="00E757C2"/>
    <w:rsid w:val="00E911E0"/>
    <w:rsid w:val="00EC1781"/>
    <w:rsid w:val="00EC6202"/>
    <w:rsid w:val="00EE1103"/>
    <w:rsid w:val="00F24B5C"/>
    <w:rsid w:val="00F31D88"/>
    <w:rsid w:val="00F4046B"/>
    <w:rsid w:val="00F9620C"/>
    <w:rsid w:val="00FA2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0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017B4"/>
    <w:pPr>
      <w:keepNext/>
      <w:keepLines/>
      <w:numPr>
        <w:numId w:val="4"/>
      </w:numPr>
      <w:ind w:left="36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E43F4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2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D27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3D27B0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3D2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iPriority w:val="99"/>
    <w:semiHidden/>
    <w:unhideWhenUsed/>
    <w:rsid w:val="003D27B0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D27B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D27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D2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unhideWhenUsed/>
    <w:rsid w:val="008C022F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8C02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CF6B60"/>
    <w:pPr>
      <w:ind w:left="720"/>
      <w:contextualSpacing/>
    </w:pPr>
  </w:style>
  <w:style w:type="table" w:styleId="af0">
    <w:name w:val="Table Grid"/>
    <w:basedOn w:val="a2"/>
    <w:uiPriority w:val="39"/>
    <w:rsid w:val="00FA2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0"/>
    <w:link w:val="af2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E15679"/>
    <w:pPr>
      <w:numPr>
        <w:numId w:val="3"/>
      </w:num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6017B4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f5">
    <w:name w:val="TOC Heading"/>
    <w:basedOn w:val="1"/>
    <w:next w:val="a0"/>
    <w:uiPriority w:val="39"/>
    <w:semiHidden/>
    <w:unhideWhenUsed/>
    <w:qFormat/>
    <w:rsid w:val="006017B4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1">
    <w:name w:val="toc 1"/>
    <w:basedOn w:val="a0"/>
    <w:next w:val="a0"/>
    <w:autoRedefine/>
    <w:uiPriority w:val="39"/>
    <w:unhideWhenUsed/>
    <w:rsid w:val="006017B4"/>
    <w:pPr>
      <w:spacing w:after="100"/>
    </w:pPr>
  </w:style>
  <w:style w:type="character" w:styleId="af6">
    <w:name w:val="Hyperlink"/>
    <w:basedOn w:val="a1"/>
    <w:uiPriority w:val="99"/>
    <w:unhideWhenUsed/>
    <w:rsid w:val="006017B4"/>
    <w:rPr>
      <w:color w:val="0000FF" w:themeColor="hyperlink"/>
      <w:u w:val="single"/>
    </w:rPr>
  </w:style>
  <w:style w:type="paragraph" w:styleId="af7">
    <w:name w:val="Subtitle"/>
    <w:basedOn w:val="a0"/>
    <w:next w:val="a0"/>
    <w:link w:val="af8"/>
    <w:uiPriority w:val="11"/>
    <w:qFormat/>
    <w:rsid w:val="00A43E5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A43E57"/>
    <w:rPr>
      <w:rFonts w:ascii="Times New Roman" w:eastAsiaTheme="majorEastAsia" w:hAnsi="Times New Roman" w:cstheme="majorBidi"/>
      <w:iCs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9322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E43F4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paragraph" w:styleId="23">
    <w:name w:val="toc 2"/>
    <w:basedOn w:val="a0"/>
    <w:next w:val="a0"/>
    <w:autoRedefine/>
    <w:uiPriority w:val="39"/>
    <w:unhideWhenUsed/>
    <w:qFormat/>
    <w:rsid w:val="00CE43F4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80EE9-0596-4612-87D8-024AC567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27</Pages>
  <Words>5180</Words>
  <Characters>29532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73</cp:revision>
  <cp:lastPrinted>2019-06-01T07:46:00Z</cp:lastPrinted>
  <dcterms:created xsi:type="dcterms:W3CDTF">2018-11-20T11:33:00Z</dcterms:created>
  <dcterms:modified xsi:type="dcterms:W3CDTF">2022-09-08T13:59:00Z</dcterms:modified>
</cp:coreProperties>
</file>